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6BCFC" w14:textId="7BC247B9" w:rsidR="00D15BA7" w:rsidRPr="00D3224D" w:rsidRDefault="00D15BA7" w:rsidP="00E7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E001D9B" w14:textId="0BE6A45A" w:rsidR="00627582" w:rsidRDefault="00C30131" w:rsidP="006275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CC2A74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02411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702ABBFF" w14:textId="1197DDF6" w:rsidR="00627582" w:rsidRDefault="00627582" w:rsidP="006275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</w:p>
    <w:p w14:paraId="0B3582FA" w14:textId="77777777" w:rsidR="00627582" w:rsidRPr="00B51363" w:rsidRDefault="00627582" w:rsidP="00627582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</w:pPr>
      <w:r w:rsidRPr="00B51363">
        <w:rPr>
          <w:rFonts w:eastAsia="Times New Roman" w:cstheme="minorHAnsi"/>
          <w:b/>
          <w:bCs/>
          <w:sz w:val="28"/>
          <w:szCs w:val="28"/>
          <w:lang w:eastAsia="hr-HR"/>
        </w:rPr>
        <w:t xml:space="preserve">Međužupanijski  </w:t>
      </w:r>
      <w:r w:rsidRPr="00B51363"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  <w:t xml:space="preserve">stručni skup </w:t>
      </w:r>
    </w:p>
    <w:p w14:paraId="1EEE5D2E" w14:textId="77777777" w:rsidR="00627582" w:rsidRPr="00B51363" w:rsidRDefault="00627582" w:rsidP="00627582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</w:p>
    <w:p w14:paraId="393EBF42" w14:textId="31FAE155" w:rsidR="00627582" w:rsidRPr="00B51363" w:rsidRDefault="00627582" w:rsidP="00024110">
      <w:pPr>
        <w:spacing w:after="0" w:line="240" w:lineRule="auto"/>
        <w:jc w:val="center"/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</w:pPr>
      <w:r w:rsidRPr="00B51363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>stručni suradnici</w:t>
      </w:r>
    </w:p>
    <w:p w14:paraId="03A01CF0" w14:textId="77777777" w:rsidR="00627582" w:rsidRPr="00B51363" w:rsidRDefault="00627582" w:rsidP="00627582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B51363">
        <w:rPr>
          <w:rFonts w:eastAsia="Times New Roman" w:cstheme="minorHAnsi"/>
          <w:color w:val="000000"/>
          <w:sz w:val="24"/>
          <w:szCs w:val="24"/>
          <w:lang w:eastAsia="hr-HR"/>
        </w:rPr>
        <w:t>Splitsko- dalmatinska, Zadarska, Šibensko-kninska, Dubrovačko-neretvanska županija</w:t>
      </w:r>
    </w:p>
    <w:p w14:paraId="3082CDD3" w14:textId="77777777" w:rsidR="00627582" w:rsidRPr="00B51363" w:rsidRDefault="00627582" w:rsidP="00627582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</w:pPr>
    </w:p>
    <w:p w14:paraId="251ED8B1" w14:textId="373C107B" w:rsidR="00627582" w:rsidRDefault="00627582" w:rsidP="0062758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5136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                                                     </w:t>
      </w:r>
    </w:p>
    <w:p w14:paraId="16511FCB" w14:textId="77777777" w:rsidR="00627582" w:rsidRPr="00B51363" w:rsidRDefault="00627582" w:rsidP="00627582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r-HR"/>
        </w:rPr>
      </w:pPr>
    </w:p>
    <w:p w14:paraId="2B6BCB41" w14:textId="77777777" w:rsidR="00627582" w:rsidRDefault="00627582" w:rsidP="00627582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40"/>
          <w:szCs w:val="40"/>
          <w:lang w:eastAsia="hr-HR"/>
        </w:rPr>
      </w:pPr>
      <w:r w:rsidRPr="00B51363">
        <w:rPr>
          <w:rFonts w:eastAsia="Times New Roman" w:cstheme="minorHAnsi"/>
          <w:b/>
          <w:bCs/>
          <w:color w:val="000000" w:themeColor="text1"/>
          <w:sz w:val="40"/>
          <w:szCs w:val="40"/>
          <w:lang w:eastAsia="hr-HR"/>
        </w:rPr>
        <w:t xml:space="preserve">Edukacija o mentalnom zdravlju djece i mladih </w:t>
      </w:r>
    </w:p>
    <w:p w14:paraId="616144FE" w14:textId="77777777" w:rsidR="00627582" w:rsidRPr="00B51363" w:rsidRDefault="00627582" w:rsidP="00627582">
      <w:pPr>
        <w:spacing w:after="0" w:line="240" w:lineRule="auto"/>
        <w:jc w:val="center"/>
        <w:rPr>
          <w:rFonts w:eastAsia="Times New Roman" w:cstheme="minorHAnsi"/>
          <w:color w:val="000000"/>
          <w:sz w:val="40"/>
          <w:szCs w:val="40"/>
          <w:lang w:eastAsia="hr-HR"/>
        </w:rPr>
      </w:pPr>
    </w:p>
    <w:p w14:paraId="6BA0AFF1" w14:textId="77777777" w:rsidR="00627582" w:rsidRPr="00B51363" w:rsidRDefault="00627582" w:rsidP="0062758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hr-HR"/>
        </w:rPr>
      </w:pPr>
    </w:p>
    <w:p w14:paraId="0E8AB16E" w14:textId="77777777" w:rsidR="00627582" w:rsidRPr="00627582" w:rsidRDefault="00627582" w:rsidP="00627582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8"/>
          <w:szCs w:val="28"/>
          <w:lang w:eastAsia="hr-HR"/>
        </w:rPr>
      </w:pPr>
      <w:r w:rsidRPr="00627582">
        <w:rPr>
          <w:rFonts w:eastAsia="Times New Roman" w:cstheme="minorHAnsi"/>
          <w:b/>
          <w:color w:val="000000" w:themeColor="text1"/>
          <w:sz w:val="28"/>
          <w:szCs w:val="28"/>
          <w:lang w:eastAsia="hr-HR"/>
        </w:rPr>
        <w:t>Split, 13. ožujka 2023.</w:t>
      </w:r>
    </w:p>
    <w:p w14:paraId="79C58C9E" w14:textId="77777777" w:rsidR="00627582" w:rsidRPr="00B51363" w:rsidRDefault="00627582" w:rsidP="00627582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</w:p>
    <w:p w14:paraId="2AB08A6D" w14:textId="46E56E3F" w:rsidR="00627582" w:rsidRPr="00B51363" w:rsidRDefault="00CC2A74" w:rsidP="00627582">
      <w:pPr>
        <w:spacing w:after="0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Dvorana, Nikole</w:t>
      </w:r>
      <w:r w:rsidR="00627582" w:rsidRPr="00B51363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Tesle 10</w:t>
      </w:r>
      <w:r w:rsidR="00627582">
        <w:rPr>
          <w:rFonts w:eastAsia="Times New Roman" w:cstheme="minorHAnsi"/>
          <w:color w:val="000000" w:themeColor="text1"/>
          <w:sz w:val="24"/>
          <w:szCs w:val="24"/>
          <w:lang w:eastAsia="hr-HR"/>
        </w:rPr>
        <w:t>, Split</w:t>
      </w:r>
    </w:p>
    <w:p w14:paraId="51BB4958" w14:textId="77777777" w:rsidR="00627582" w:rsidRPr="00B51363" w:rsidRDefault="00627582" w:rsidP="00627582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9E2819F" w14:textId="6091E3FA" w:rsidR="00627582" w:rsidRPr="00B51363" w:rsidRDefault="00627582" w:rsidP="00627582">
      <w:pPr>
        <w:tabs>
          <w:tab w:val="left" w:pos="6195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41937CE4" w14:textId="77777777" w:rsidR="00627582" w:rsidRPr="00627582" w:rsidRDefault="00627582" w:rsidP="00627582">
      <w:pPr>
        <w:tabs>
          <w:tab w:val="left" w:pos="6195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hr-HR"/>
        </w:rPr>
      </w:pPr>
    </w:p>
    <w:p w14:paraId="522AFF48" w14:textId="77777777" w:rsidR="00627582" w:rsidRPr="00627582" w:rsidRDefault="00627582" w:rsidP="00627582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hr-HR"/>
        </w:rPr>
      </w:pPr>
      <w:r w:rsidRPr="00627582">
        <w:rPr>
          <w:rFonts w:eastAsia="Times New Roman" w:cstheme="minorHAnsi"/>
          <w:b/>
          <w:color w:val="000000"/>
          <w:sz w:val="28"/>
          <w:szCs w:val="28"/>
          <w:lang w:eastAsia="hr-HR"/>
        </w:rPr>
        <w:t xml:space="preserve">PROGRAM </w:t>
      </w:r>
    </w:p>
    <w:p w14:paraId="56905FCC" w14:textId="77777777" w:rsidR="00627582" w:rsidRPr="00B51363" w:rsidRDefault="00627582" w:rsidP="00627582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435"/>
        <w:gridCol w:w="3805"/>
        <w:gridCol w:w="3969"/>
      </w:tblGrid>
      <w:tr w:rsidR="00627582" w:rsidRPr="00024110" w14:paraId="3A001AA7" w14:textId="77777777" w:rsidTr="00024110">
        <w:trPr>
          <w:trHeight w:val="434"/>
        </w:trPr>
        <w:tc>
          <w:tcPr>
            <w:tcW w:w="1435" w:type="dxa"/>
            <w:shd w:val="clear" w:color="auto" w:fill="BFBFBF" w:themeFill="background1" w:themeFillShade="BF"/>
          </w:tcPr>
          <w:p w14:paraId="59D277E6" w14:textId="0DDFCF96" w:rsidR="00627582" w:rsidRPr="00024110" w:rsidRDefault="00627582" w:rsidP="00024110">
            <w:pPr>
              <w:rPr>
                <w:rFonts w:eastAsiaTheme="minorEastAsia"/>
                <w:b/>
                <w:bCs/>
                <w:color w:val="000000"/>
                <w:lang w:eastAsia="hr-HR"/>
              </w:rPr>
            </w:pPr>
            <w:r w:rsidRPr="00024110">
              <w:rPr>
                <w:rFonts w:eastAsiaTheme="minorEastAsia"/>
                <w:b/>
                <w:bCs/>
                <w:color w:val="000000" w:themeColor="text1"/>
                <w:lang w:eastAsia="hr-HR"/>
              </w:rPr>
              <w:t>VRIJEME</w:t>
            </w:r>
          </w:p>
        </w:tc>
        <w:tc>
          <w:tcPr>
            <w:tcW w:w="3805" w:type="dxa"/>
            <w:shd w:val="clear" w:color="auto" w:fill="BFBFBF" w:themeFill="background1" w:themeFillShade="BF"/>
          </w:tcPr>
          <w:p w14:paraId="32055505" w14:textId="796A1182" w:rsidR="00627582" w:rsidRPr="00024110" w:rsidRDefault="00627582" w:rsidP="00024110">
            <w:pPr>
              <w:rPr>
                <w:rFonts w:eastAsiaTheme="minorEastAsia"/>
                <w:b/>
                <w:bCs/>
                <w:color w:val="000000"/>
                <w:lang w:eastAsia="hr-HR"/>
              </w:rPr>
            </w:pPr>
            <w:r w:rsidRPr="00024110">
              <w:rPr>
                <w:rFonts w:eastAsiaTheme="minorEastAsia"/>
                <w:b/>
                <w:bCs/>
                <w:color w:val="000000" w:themeColor="text1"/>
                <w:lang w:eastAsia="hr-HR"/>
              </w:rPr>
              <w:t>TEMA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13EE5A04" w14:textId="4EFF7D55" w:rsidR="00627582" w:rsidRPr="00024110" w:rsidRDefault="00627582" w:rsidP="00024110">
            <w:pPr>
              <w:rPr>
                <w:rFonts w:eastAsiaTheme="minorEastAsia"/>
                <w:b/>
                <w:bCs/>
                <w:color w:val="000000"/>
                <w:lang w:eastAsia="hr-HR"/>
              </w:rPr>
            </w:pPr>
            <w:r w:rsidRPr="00024110">
              <w:rPr>
                <w:rFonts w:eastAsiaTheme="minorEastAsia"/>
                <w:b/>
                <w:bCs/>
                <w:color w:val="000000" w:themeColor="text1"/>
                <w:lang w:eastAsia="hr-HR"/>
              </w:rPr>
              <w:t>PREDAVAČ</w:t>
            </w:r>
          </w:p>
        </w:tc>
      </w:tr>
      <w:tr w:rsidR="00627582" w:rsidRPr="00024110" w14:paraId="331C7788" w14:textId="77777777" w:rsidTr="00024110">
        <w:trPr>
          <w:trHeight w:val="413"/>
        </w:trPr>
        <w:tc>
          <w:tcPr>
            <w:tcW w:w="1435" w:type="dxa"/>
            <w:vAlign w:val="center"/>
          </w:tcPr>
          <w:p w14:paraId="310B5249" w14:textId="77777777" w:rsidR="00627582" w:rsidRPr="00024110" w:rsidRDefault="00627582" w:rsidP="00024110">
            <w:pPr>
              <w:ind w:left="-546"/>
              <w:rPr>
                <w:rFonts w:eastAsiaTheme="minorEastAsia"/>
                <w:color w:val="000000"/>
                <w:lang w:eastAsia="hr-HR"/>
              </w:rPr>
            </w:pPr>
            <w:r w:rsidRPr="00024110">
              <w:rPr>
                <w:rFonts w:eastAsiaTheme="minorEastAsia"/>
                <w:color w:val="000000" w:themeColor="text1"/>
                <w:lang w:eastAsia="hr-HR"/>
              </w:rPr>
              <w:t>9.30  10.00</w:t>
            </w:r>
          </w:p>
        </w:tc>
        <w:tc>
          <w:tcPr>
            <w:tcW w:w="3805" w:type="dxa"/>
            <w:vAlign w:val="center"/>
          </w:tcPr>
          <w:p w14:paraId="1A60774A" w14:textId="1AAEB661" w:rsidR="00627582" w:rsidRPr="00024110" w:rsidRDefault="00627582" w:rsidP="00627582">
            <w:pPr>
              <w:rPr>
                <w:rFonts w:eastAsiaTheme="minorEastAsia"/>
                <w:color w:val="000000"/>
                <w:lang w:eastAsia="hr-HR"/>
              </w:rPr>
            </w:pPr>
            <w:r w:rsidRPr="00024110">
              <w:rPr>
                <w:rFonts w:eastAsiaTheme="minorEastAsia"/>
                <w:color w:val="000000" w:themeColor="text1"/>
                <w:lang w:eastAsia="hr-HR"/>
              </w:rPr>
              <w:t>Okupljanje sudionika</w:t>
            </w:r>
          </w:p>
        </w:tc>
        <w:tc>
          <w:tcPr>
            <w:tcW w:w="3969" w:type="dxa"/>
            <w:vAlign w:val="center"/>
          </w:tcPr>
          <w:p w14:paraId="01CD1147" w14:textId="77777777" w:rsidR="00627582" w:rsidRPr="00024110" w:rsidRDefault="00627582" w:rsidP="00165BBF">
            <w:pPr>
              <w:rPr>
                <w:rFonts w:eastAsiaTheme="minorEastAsia"/>
                <w:color w:val="000000"/>
                <w:lang w:eastAsia="hr-HR"/>
              </w:rPr>
            </w:pPr>
          </w:p>
        </w:tc>
      </w:tr>
      <w:tr w:rsidR="00627582" w:rsidRPr="00024110" w14:paraId="6C66D509" w14:textId="77777777" w:rsidTr="00024110">
        <w:trPr>
          <w:trHeight w:val="419"/>
        </w:trPr>
        <w:tc>
          <w:tcPr>
            <w:tcW w:w="1435" w:type="dxa"/>
            <w:vAlign w:val="center"/>
          </w:tcPr>
          <w:p w14:paraId="662272B9" w14:textId="77777777" w:rsidR="00627582" w:rsidRPr="00024110" w:rsidRDefault="00627582" w:rsidP="00165BBF">
            <w:pPr>
              <w:rPr>
                <w:rFonts w:eastAsiaTheme="minorEastAsia"/>
                <w:color w:val="000000"/>
                <w:lang w:eastAsia="hr-HR"/>
              </w:rPr>
            </w:pPr>
            <w:r w:rsidRPr="00024110">
              <w:rPr>
                <w:rFonts w:eastAsiaTheme="minorEastAsia"/>
                <w:color w:val="000000" w:themeColor="text1"/>
                <w:lang w:eastAsia="hr-HR"/>
              </w:rPr>
              <w:t>10.00</w:t>
            </w:r>
          </w:p>
        </w:tc>
        <w:tc>
          <w:tcPr>
            <w:tcW w:w="3805" w:type="dxa"/>
            <w:vAlign w:val="center"/>
          </w:tcPr>
          <w:p w14:paraId="30B5EEC7" w14:textId="3AA21795" w:rsidR="00627582" w:rsidRPr="00024110" w:rsidRDefault="00627582" w:rsidP="00165BBF">
            <w:pPr>
              <w:rPr>
                <w:rFonts w:eastAsiaTheme="minorEastAsia"/>
                <w:color w:val="000000"/>
                <w:lang w:eastAsia="hr-HR"/>
              </w:rPr>
            </w:pPr>
            <w:r w:rsidRPr="00024110">
              <w:rPr>
                <w:rFonts w:eastAsiaTheme="minorEastAsia"/>
                <w:color w:val="000000" w:themeColor="text1"/>
                <w:lang w:eastAsia="hr-HR"/>
              </w:rPr>
              <w:t>Otvaranje skupa uz pozdravne riječi</w:t>
            </w:r>
          </w:p>
        </w:tc>
        <w:tc>
          <w:tcPr>
            <w:tcW w:w="3969" w:type="dxa"/>
            <w:vAlign w:val="center"/>
          </w:tcPr>
          <w:p w14:paraId="4E9605BC" w14:textId="32AFBB3C" w:rsidR="00627582" w:rsidRPr="00024110" w:rsidRDefault="00627582" w:rsidP="00165BBF">
            <w:pPr>
              <w:rPr>
                <w:rFonts w:eastAsiaTheme="minorEastAsia"/>
                <w:color w:val="000000"/>
                <w:lang w:eastAsia="hr-HR"/>
              </w:rPr>
            </w:pPr>
          </w:p>
        </w:tc>
      </w:tr>
      <w:tr w:rsidR="00627582" w:rsidRPr="00024110" w14:paraId="40CA38D4" w14:textId="77777777" w:rsidTr="00024110">
        <w:trPr>
          <w:trHeight w:val="680"/>
        </w:trPr>
        <w:tc>
          <w:tcPr>
            <w:tcW w:w="1435" w:type="dxa"/>
            <w:vAlign w:val="center"/>
          </w:tcPr>
          <w:p w14:paraId="4007AF02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t>10.00 - 10.45</w:t>
            </w:r>
          </w:p>
        </w:tc>
        <w:tc>
          <w:tcPr>
            <w:tcW w:w="3805" w:type="dxa"/>
            <w:vAlign w:val="center"/>
          </w:tcPr>
          <w:p w14:paraId="01D1B992" w14:textId="77777777" w:rsidR="00627582" w:rsidRPr="00024110" w:rsidRDefault="00627582" w:rsidP="00165BBF">
            <w:pPr>
              <w:rPr>
                <w:rFonts w:eastAsiaTheme="minorEastAsia" w:cstheme="minorHAnsi"/>
                <w:i/>
                <w:iCs/>
                <w:color w:val="000000" w:themeColor="text1"/>
              </w:rPr>
            </w:pPr>
            <w:r w:rsidRPr="00024110">
              <w:rPr>
                <w:rFonts w:eastAsiaTheme="minorEastAsia" w:cstheme="minorHAnsi"/>
                <w:i/>
                <w:iCs/>
                <w:color w:val="000000" w:themeColor="text1"/>
              </w:rPr>
              <w:t xml:space="preserve">Pokazatelji mentalnog zdravlje djece i mladih na nacionalnoj razini </w:t>
            </w:r>
          </w:p>
          <w:p w14:paraId="65C8C158" w14:textId="77777777" w:rsidR="00627582" w:rsidRPr="00024110" w:rsidRDefault="00627582" w:rsidP="00165BBF">
            <w:pPr>
              <w:rPr>
                <w:rFonts w:eastAsiaTheme="minorEastAsia" w:cstheme="minorHAnsi"/>
                <w:lang w:eastAsia="hr-HR"/>
              </w:rPr>
            </w:pPr>
          </w:p>
        </w:tc>
        <w:tc>
          <w:tcPr>
            <w:tcW w:w="3969" w:type="dxa"/>
            <w:vAlign w:val="center"/>
          </w:tcPr>
          <w:p w14:paraId="61AE4CB9" w14:textId="77777777" w:rsidR="00627582" w:rsidRPr="00024110" w:rsidRDefault="00627582" w:rsidP="00165BBF">
            <w:pPr>
              <w:rPr>
                <w:rFonts w:eastAsiaTheme="minorEastAsia" w:cstheme="minorHAnsi"/>
                <w:color w:val="000000" w:themeColor="text1"/>
              </w:rPr>
            </w:pPr>
            <w:r w:rsidRPr="00024110">
              <w:rPr>
                <w:rFonts w:eastAsiaTheme="minorEastAsia" w:cstheme="minorHAnsi"/>
                <w:color w:val="000000" w:themeColor="text1"/>
              </w:rPr>
              <w:t xml:space="preserve">prim. dr. sc. </w:t>
            </w:r>
            <w:r w:rsidRPr="00024110">
              <w:rPr>
                <w:rFonts w:eastAsiaTheme="minorEastAsia" w:cstheme="minorHAnsi"/>
                <w:b/>
                <w:bCs/>
                <w:color w:val="000000" w:themeColor="text1"/>
              </w:rPr>
              <w:t xml:space="preserve">Ivana Pavić </w:t>
            </w:r>
            <w:proofErr w:type="spellStart"/>
            <w:r w:rsidRPr="00024110">
              <w:rPr>
                <w:rFonts w:eastAsiaTheme="minorEastAsia" w:cstheme="minorHAnsi"/>
                <w:b/>
                <w:bCs/>
                <w:color w:val="000000" w:themeColor="text1"/>
              </w:rPr>
              <w:t>Šimetin</w:t>
            </w:r>
            <w:proofErr w:type="spellEnd"/>
            <w:r w:rsidRPr="00024110">
              <w:rPr>
                <w:rFonts w:eastAsiaTheme="minorEastAsia" w:cstheme="minorHAnsi"/>
                <w:color w:val="000000" w:themeColor="text1"/>
              </w:rPr>
              <w:t>, dr. med.    zamjenica ravnatelja</w:t>
            </w:r>
          </w:p>
          <w:p w14:paraId="14489D60" w14:textId="0FF6ED04" w:rsidR="00627582" w:rsidRPr="00024110" w:rsidRDefault="00627582" w:rsidP="00165BBF">
            <w:pPr>
              <w:rPr>
                <w:rFonts w:eastAsiaTheme="minorEastAsia" w:cstheme="minorHAnsi"/>
                <w:color w:val="000000" w:themeColor="text1"/>
              </w:rPr>
            </w:pPr>
            <w:r w:rsidRPr="00024110">
              <w:rPr>
                <w:rFonts w:eastAsiaTheme="minorEastAsia" w:cstheme="minorHAnsi"/>
                <w:color w:val="000000" w:themeColor="text1"/>
              </w:rPr>
              <w:t>voditeljica Službe za školsku medicinu, mentalno zdra</w:t>
            </w:r>
            <w:r w:rsidR="00024110">
              <w:rPr>
                <w:rFonts w:eastAsiaTheme="minorEastAsia" w:cstheme="minorHAnsi"/>
                <w:color w:val="000000" w:themeColor="text1"/>
              </w:rPr>
              <w:t>vlje i prevenciju ovisnosti HZJ</w:t>
            </w:r>
          </w:p>
        </w:tc>
      </w:tr>
      <w:tr w:rsidR="00627582" w:rsidRPr="00024110" w14:paraId="325D4C6C" w14:textId="77777777" w:rsidTr="00024110">
        <w:trPr>
          <w:trHeight w:val="680"/>
        </w:trPr>
        <w:tc>
          <w:tcPr>
            <w:tcW w:w="1435" w:type="dxa"/>
            <w:vAlign w:val="center"/>
          </w:tcPr>
          <w:p w14:paraId="28F2E566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t>10.45-11.30</w:t>
            </w:r>
          </w:p>
        </w:tc>
        <w:tc>
          <w:tcPr>
            <w:tcW w:w="3805" w:type="dxa"/>
            <w:vAlign w:val="center"/>
          </w:tcPr>
          <w:p w14:paraId="09573F5E" w14:textId="77777777" w:rsidR="00627582" w:rsidRPr="00024110" w:rsidRDefault="00627582" w:rsidP="00165BBF">
            <w:pPr>
              <w:rPr>
                <w:rFonts w:eastAsiaTheme="minorEastAsia" w:cstheme="minorHAnsi"/>
                <w:i/>
                <w:iCs/>
                <w:color w:val="000000" w:themeColor="text1"/>
              </w:rPr>
            </w:pPr>
            <w:r w:rsidRPr="00024110">
              <w:rPr>
                <w:rFonts w:eastAsiaTheme="minorEastAsia" w:cstheme="minorHAnsi"/>
                <w:i/>
                <w:iCs/>
                <w:color w:val="000000" w:themeColor="text1"/>
              </w:rPr>
              <w:t xml:space="preserve">Grad Zagreb u zaštiti i unaprjeđenju mentalnog zdravlja djece i mladih </w:t>
            </w:r>
          </w:p>
          <w:p w14:paraId="7326AD4C" w14:textId="77777777" w:rsidR="00627582" w:rsidRPr="00024110" w:rsidRDefault="00627582" w:rsidP="00165BBF">
            <w:pPr>
              <w:rPr>
                <w:rFonts w:eastAsiaTheme="minorEastAsia" w:cstheme="minorHAnsi"/>
              </w:rPr>
            </w:pPr>
            <w:r w:rsidRPr="00024110">
              <w:rPr>
                <w:rFonts w:eastAsiaTheme="minorEastAsia" w:cstheme="minorHAnsi"/>
                <w:color w:val="000000" w:themeColor="text1"/>
              </w:rPr>
              <w:t xml:space="preserve">    </w:t>
            </w:r>
          </w:p>
          <w:p w14:paraId="2DD326A2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</w:p>
        </w:tc>
        <w:tc>
          <w:tcPr>
            <w:tcW w:w="3969" w:type="dxa"/>
            <w:vAlign w:val="center"/>
          </w:tcPr>
          <w:p w14:paraId="187DEF98" w14:textId="77777777" w:rsidR="00627582" w:rsidRPr="00024110" w:rsidRDefault="00627582" w:rsidP="00165BBF">
            <w:pPr>
              <w:rPr>
                <w:rFonts w:eastAsiaTheme="minorEastAsia" w:cstheme="minorHAnsi"/>
              </w:rPr>
            </w:pPr>
            <w:r w:rsidRPr="00024110">
              <w:rPr>
                <w:rFonts w:eastAsiaTheme="minorEastAsia" w:cstheme="minorHAnsi"/>
                <w:color w:val="000000" w:themeColor="text1"/>
              </w:rPr>
              <w:t xml:space="preserve">dr. sc. </w:t>
            </w:r>
            <w:r w:rsidRPr="00024110">
              <w:rPr>
                <w:rFonts w:eastAsiaTheme="minorEastAsia" w:cstheme="minorHAnsi"/>
                <w:b/>
                <w:bCs/>
                <w:color w:val="000000" w:themeColor="text1"/>
              </w:rPr>
              <w:t xml:space="preserve">Mirela Šentija Knežević, </w:t>
            </w:r>
            <w:r w:rsidRPr="00024110">
              <w:rPr>
                <w:rFonts w:eastAsiaTheme="minorEastAsia" w:cstheme="minorHAnsi"/>
              </w:rPr>
              <w:t>Gradski ured za socijalnu zaštitu, zdravstvo, branitelje i osobe s invaliditetom, Zagreb</w:t>
            </w:r>
          </w:p>
        </w:tc>
      </w:tr>
      <w:tr w:rsidR="00627582" w:rsidRPr="00024110" w14:paraId="17550DBF" w14:textId="77777777" w:rsidTr="00024110">
        <w:trPr>
          <w:trHeight w:val="548"/>
        </w:trPr>
        <w:tc>
          <w:tcPr>
            <w:tcW w:w="1435" w:type="dxa"/>
            <w:vAlign w:val="center"/>
          </w:tcPr>
          <w:p w14:paraId="40499989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t>11.30-11.45</w:t>
            </w:r>
          </w:p>
        </w:tc>
        <w:tc>
          <w:tcPr>
            <w:tcW w:w="3805" w:type="dxa"/>
            <w:vAlign w:val="center"/>
          </w:tcPr>
          <w:p w14:paraId="6293EF7D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t>Stanka</w:t>
            </w:r>
          </w:p>
        </w:tc>
        <w:tc>
          <w:tcPr>
            <w:tcW w:w="3969" w:type="dxa"/>
            <w:vAlign w:val="center"/>
          </w:tcPr>
          <w:p w14:paraId="60577CA1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</w:p>
        </w:tc>
      </w:tr>
      <w:tr w:rsidR="00627582" w:rsidRPr="00024110" w14:paraId="2939CDE3" w14:textId="77777777" w:rsidTr="00024110">
        <w:trPr>
          <w:trHeight w:val="680"/>
        </w:trPr>
        <w:tc>
          <w:tcPr>
            <w:tcW w:w="1435" w:type="dxa"/>
            <w:vAlign w:val="center"/>
          </w:tcPr>
          <w:p w14:paraId="34FD2963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t>11.45-12.30</w:t>
            </w:r>
          </w:p>
        </w:tc>
        <w:tc>
          <w:tcPr>
            <w:tcW w:w="3805" w:type="dxa"/>
            <w:vAlign w:val="center"/>
          </w:tcPr>
          <w:p w14:paraId="6F297C00" w14:textId="77777777" w:rsidR="00627582" w:rsidRPr="00024110" w:rsidRDefault="00627582" w:rsidP="00165BBF">
            <w:pPr>
              <w:rPr>
                <w:rFonts w:eastAsiaTheme="minorEastAsia" w:cstheme="minorHAnsi"/>
                <w:i/>
                <w:iCs/>
                <w:color w:val="000000" w:themeColor="text1"/>
              </w:rPr>
            </w:pPr>
            <w:r w:rsidRPr="00024110">
              <w:rPr>
                <w:rFonts w:eastAsiaTheme="minorEastAsia" w:cstheme="minorHAnsi"/>
                <w:i/>
                <w:iCs/>
                <w:color w:val="000000" w:themeColor="text1"/>
              </w:rPr>
              <w:t xml:space="preserve">Psiholog u prepoznavanju psihičkih smetnji  </w:t>
            </w:r>
          </w:p>
          <w:p w14:paraId="2586FF51" w14:textId="77777777" w:rsidR="00627582" w:rsidRPr="00024110" w:rsidRDefault="00627582" w:rsidP="00165BBF">
            <w:pPr>
              <w:rPr>
                <w:rFonts w:eastAsiaTheme="minorEastAsia" w:cstheme="minorHAnsi"/>
                <w:b/>
                <w:bCs/>
                <w:color w:val="000000"/>
              </w:rPr>
            </w:pPr>
            <w:r w:rsidRPr="00024110">
              <w:rPr>
                <w:rFonts w:eastAsiaTheme="minorEastAsia" w:cstheme="minorHAnsi"/>
                <w:color w:val="000000" w:themeColor="text1"/>
              </w:rPr>
              <w:t xml:space="preserve">    </w:t>
            </w:r>
          </w:p>
        </w:tc>
        <w:tc>
          <w:tcPr>
            <w:tcW w:w="3969" w:type="dxa"/>
            <w:vAlign w:val="center"/>
          </w:tcPr>
          <w:p w14:paraId="46FD8EE2" w14:textId="77777777" w:rsidR="00627582" w:rsidRPr="00024110" w:rsidRDefault="00627582" w:rsidP="00165BBF">
            <w:pPr>
              <w:rPr>
                <w:rFonts w:eastAsiaTheme="minorEastAsia" w:cstheme="minorHAnsi"/>
                <w:b/>
                <w:bCs/>
                <w:color w:val="000000" w:themeColor="text1"/>
              </w:rPr>
            </w:pPr>
            <w:r w:rsidRPr="00024110">
              <w:rPr>
                <w:rFonts w:eastAsiaTheme="minorEastAsia" w:cstheme="minorHAnsi"/>
                <w:color w:val="000000" w:themeColor="text1"/>
              </w:rPr>
              <w:t xml:space="preserve">prof. dr. sc. </w:t>
            </w:r>
            <w:r w:rsidRPr="00024110">
              <w:rPr>
                <w:rFonts w:eastAsiaTheme="minorEastAsia" w:cstheme="minorHAnsi"/>
                <w:b/>
                <w:bCs/>
                <w:color w:val="000000" w:themeColor="text1"/>
              </w:rPr>
              <w:t xml:space="preserve">Nataša Jokić Begić </w:t>
            </w:r>
          </w:p>
          <w:p w14:paraId="085F4062" w14:textId="77777777" w:rsidR="00627582" w:rsidRPr="00024110" w:rsidRDefault="00627582" w:rsidP="00165BBF">
            <w:pPr>
              <w:rPr>
                <w:rFonts w:eastAsiaTheme="minorEastAsia" w:cstheme="minorHAnsi"/>
              </w:rPr>
            </w:pPr>
            <w:r w:rsidRPr="00024110">
              <w:rPr>
                <w:rFonts w:eastAsiaTheme="minorEastAsia" w:cstheme="minorHAnsi"/>
              </w:rPr>
              <w:t>Odsjek za psihologiju, Filozofski fakultet Sveučilište u Zagrebu</w:t>
            </w:r>
          </w:p>
          <w:p w14:paraId="49359FA1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</w:p>
        </w:tc>
      </w:tr>
      <w:tr w:rsidR="00627582" w:rsidRPr="00024110" w14:paraId="7AEE3994" w14:textId="77777777" w:rsidTr="00024110">
        <w:trPr>
          <w:trHeight w:val="680"/>
        </w:trPr>
        <w:tc>
          <w:tcPr>
            <w:tcW w:w="1435" w:type="dxa"/>
            <w:vAlign w:val="center"/>
          </w:tcPr>
          <w:p w14:paraId="299C549C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t>12.30-13.15</w:t>
            </w:r>
          </w:p>
        </w:tc>
        <w:tc>
          <w:tcPr>
            <w:tcW w:w="3805" w:type="dxa"/>
            <w:vAlign w:val="center"/>
          </w:tcPr>
          <w:p w14:paraId="6D66A1A9" w14:textId="77777777" w:rsidR="00627582" w:rsidRPr="00024110" w:rsidRDefault="00627582" w:rsidP="00165BBF">
            <w:pPr>
              <w:rPr>
                <w:rFonts w:eastAsiaTheme="minorEastAsia" w:cstheme="minorHAnsi"/>
                <w:i/>
                <w:iCs/>
                <w:color w:val="000000" w:themeColor="text1"/>
              </w:rPr>
            </w:pPr>
            <w:r w:rsidRPr="00024110">
              <w:rPr>
                <w:rFonts w:eastAsiaTheme="minorEastAsia" w:cstheme="minorHAnsi"/>
                <w:lang w:eastAsia="hr-HR"/>
              </w:rPr>
              <w:t xml:space="preserve"> </w:t>
            </w:r>
            <w:r w:rsidRPr="00024110">
              <w:rPr>
                <w:rFonts w:eastAsiaTheme="minorEastAsia" w:cstheme="minorHAnsi"/>
                <w:i/>
                <w:iCs/>
                <w:color w:val="000000" w:themeColor="text1"/>
              </w:rPr>
              <w:t xml:space="preserve">Suradnja sa školskim liječnikom </w:t>
            </w:r>
          </w:p>
          <w:p w14:paraId="1554CB0E" w14:textId="77777777" w:rsidR="00627582" w:rsidRPr="00024110" w:rsidRDefault="00627582" w:rsidP="00165BBF">
            <w:pPr>
              <w:rPr>
                <w:rFonts w:eastAsiaTheme="minorEastAsia" w:cstheme="minorHAnsi"/>
                <w:color w:val="000000" w:themeColor="text1"/>
              </w:rPr>
            </w:pPr>
            <w:r w:rsidRPr="00024110">
              <w:rPr>
                <w:rFonts w:eastAsiaTheme="minorEastAsia" w:cstheme="minorHAnsi"/>
                <w:color w:val="000000" w:themeColor="text1"/>
              </w:rPr>
              <w:t xml:space="preserve">    </w:t>
            </w:r>
          </w:p>
        </w:tc>
        <w:tc>
          <w:tcPr>
            <w:tcW w:w="3969" w:type="dxa"/>
            <w:vAlign w:val="center"/>
          </w:tcPr>
          <w:p w14:paraId="70FE98E5" w14:textId="77777777" w:rsidR="00627582" w:rsidRPr="00024110" w:rsidRDefault="00627582" w:rsidP="00165BBF">
            <w:pPr>
              <w:spacing w:line="257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24110">
              <w:rPr>
                <w:rFonts w:eastAsia="Times New Roman" w:cstheme="minorHAnsi"/>
                <w:color w:val="000000"/>
                <w:lang w:eastAsia="hr-HR"/>
              </w:rPr>
              <w:t xml:space="preserve">prim. doc.dr.sc. </w:t>
            </w:r>
            <w:r w:rsidRPr="00024110">
              <w:rPr>
                <w:rFonts w:eastAsia="Times New Roman" w:cstheme="minorHAnsi"/>
                <w:b/>
                <w:color w:val="000000"/>
                <w:lang w:eastAsia="hr-HR"/>
              </w:rPr>
              <w:t>Željka Karin</w:t>
            </w:r>
            <w:r w:rsidRPr="00024110">
              <w:rPr>
                <w:rFonts w:eastAsia="Times New Roman" w:cstheme="minorHAnsi"/>
                <w:color w:val="000000"/>
                <w:lang w:eastAsia="hr-HR"/>
              </w:rPr>
              <w:t xml:space="preserve">, dr. med. </w:t>
            </w:r>
            <w:proofErr w:type="spellStart"/>
            <w:r w:rsidRPr="00024110">
              <w:rPr>
                <w:rFonts w:eastAsia="Times New Roman" w:cstheme="minorHAnsi"/>
                <w:color w:val="000000"/>
                <w:lang w:eastAsia="hr-HR"/>
              </w:rPr>
              <w:t>spec</w:t>
            </w:r>
            <w:proofErr w:type="spellEnd"/>
            <w:r w:rsidRPr="00024110">
              <w:rPr>
                <w:rFonts w:eastAsia="Times New Roman" w:cstheme="minorHAnsi"/>
                <w:color w:val="000000"/>
                <w:lang w:eastAsia="hr-HR"/>
              </w:rPr>
              <w:t>. šk. med.</w:t>
            </w:r>
          </w:p>
          <w:p w14:paraId="181F117A" w14:textId="6217D9E0" w:rsidR="00627582" w:rsidRPr="00024110" w:rsidRDefault="00627582" w:rsidP="00024110">
            <w:pPr>
              <w:spacing w:line="257" w:lineRule="auto"/>
              <w:rPr>
                <w:rFonts w:eastAsiaTheme="minorEastAsia" w:cstheme="minorHAnsi"/>
              </w:rPr>
            </w:pPr>
            <w:r w:rsidRPr="00024110">
              <w:rPr>
                <w:rFonts w:eastAsiaTheme="minorEastAsia" w:cstheme="minorHAnsi"/>
              </w:rPr>
              <w:t>Nastavni zavod za javno zdravstvo Splitsko-dalmatinske županije</w:t>
            </w:r>
          </w:p>
        </w:tc>
      </w:tr>
      <w:tr w:rsidR="00627582" w:rsidRPr="00024110" w14:paraId="2FA09581" w14:textId="77777777" w:rsidTr="00024110">
        <w:trPr>
          <w:trHeight w:val="680"/>
        </w:trPr>
        <w:tc>
          <w:tcPr>
            <w:tcW w:w="1435" w:type="dxa"/>
            <w:vAlign w:val="center"/>
          </w:tcPr>
          <w:p w14:paraId="2023CED1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lastRenderedPageBreak/>
              <w:t>13.15-14.00</w:t>
            </w:r>
          </w:p>
        </w:tc>
        <w:tc>
          <w:tcPr>
            <w:tcW w:w="3805" w:type="dxa"/>
            <w:vAlign w:val="center"/>
          </w:tcPr>
          <w:p w14:paraId="18C1D8B5" w14:textId="77777777" w:rsidR="00627582" w:rsidRPr="00024110" w:rsidRDefault="00627582" w:rsidP="00165BBF">
            <w:pPr>
              <w:rPr>
                <w:rFonts w:eastAsia="Times New Roman" w:cstheme="minorHAnsi"/>
                <w:i/>
                <w:color w:val="000000"/>
                <w:lang w:eastAsia="hr-HR"/>
              </w:rPr>
            </w:pPr>
            <w:r w:rsidRPr="00024110">
              <w:rPr>
                <w:rFonts w:eastAsia="Times New Roman" w:cstheme="minorHAnsi"/>
                <w:i/>
                <w:color w:val="000000"/>
                <w:lang w:eastAsia="hr-HR"/>
              </w:rPr>
              <w:t>Simptomatologija, obrada i liječenje djece i mladih</w:t>
            </w:r>
          </w:p>
          <w:p w14:paraId="5FA354BE" w14:textId="77777777" w:rsidR="00627582" w:rsidRPr="00024110" w:rsidRDefault="00627582" w:rsidP="00165BBF">
            <w:pPr>
              <w:rPr>
                <w:rFonts w:eastAsiaTheme="minorEastAsia" w:cstheme="minorHAnsi"/>
                <w:i/>
                <w:iCs/>
                <w:color w:val="000000"/>
              </w:rPr>
            </w:pPr>
          </w:p>
        </w:tc>
        <w:tc>
          <w:tcPr>
            <w:tcW w:w="3969" w:type="dxa"/>
            <w:vAlign w:val="center"/>
          </w:tcPr>
          <w:p w14:paraId="17F6F7AF" w14:textId="77777777" w:rsidR="00627582" w:rsidRPr="00024110" w:rsidRDefault="00627582" w:rsidP="00165BBF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024110">
              <w:rPr>
                <w:rFonts w:eastAsia="Times New Roman" w:cstheme="minorHAnsi"/>
                <w:b/>
                <w:color w:val="000000"/>
                <w:lang w:eastAsia="hr-HR"/>
              </w:rPr>
              <w:t>Anđela Kovačević</w:t>
            </w:r>
            <w:r w:rsidRPr="00024110">
              <w:rPr>
                <w:rFonts w:eastAsia="Times New Roman" w:cstheme="minorHAnsi"/>
                <w:color w:val="000000"/>
                <w:lang w:eastAsia="hr-HR"/>
              </w:rPr>
              <w:t xml:space="preserve">, dr. med., </w:t>
            </w:r>
            <w:proofErr w:type="spellStart"/>
            <w:r w:rsidRPr="00024110">
              <w:rPr>
                <w:rFonts w:eastAsia="Times New Roman" w:cstheme="minorHAnsi"/>
                <w:color w:val="000000"/>
                <w:lang w:eastAsia="hr-HR"/>
              </w:rPr>
              <w:t>spec</w:t>
            </w:r>
            <w:proofErr w:type="spellEnd"/>
            <w:r w:rsidRPr="00024110">
              <w:rPr>
                <w:rFonts w:eastAsia="Times New Roman" w:cstheme="minorHAnsi"/>
                <w:color w:val="000000"/>
                <w:lang w:eastAsia="hr-HR"/>
              </w:rPr>
              <w:t>. dječje psihijatrije, Klinika za psihijatriju, KBC Split</w:t>
            </w:r>
          </w:p>
          <w:p w14:paraId="7888B54F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</w:p>
        </w:tc>
      </w:tr>
      <w:tr w:rsidR="00627582" w:rsidRPr="00024110" w14:paraId="671FA7AE" w14:textId="77777777" w:rsidTr="00024110">
        <w:trPr>
          <w:trHeight w:val="469"/>
        </w:trPr>
        <w:tc>
          <w:tcPr>
            <w:tcW w:w="1435" w:type="dxa"/>
            <w:vAlign w:val="center"/>
          </w:tcPr>
          <w:p w14:paraId="3E944ECE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t>14.00-14.45</w:t>
            </w:r>
          </w:p>
        </w:tc>
        <w:tc>
          <w:tcPr>
            <w:tcW w:w="3805" w:type="dxa"/>
            <w:vAlign w:val="center"/>
          </w:tcPr>
          <w:p w14:paraId="5A9FFF9D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t>stanka</w:t>
            </w:r>
          </w:p>
        </w:tc>
        <w:tc>
          <w:tcPr>
            <w:tcW w:w="3969" w:type="dxa"/>
            <w:vAlign w:val="center"/>
          </w:tcPr>
          <w:p w14:paraId="471E0E84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</w:p>
        </w:tc>
      </w:tr>
      <w:tr w:rsidR="00627582" w:rsidRPr="00024110" w14:paraId="654A89DC" w14:textId="77777777" w:rsidTr="00024110">
        <w:trPr>
          <w:trHeight w:val="680"/>
        </w:trPr>
        <w:tc>
          <w:tcPr>
            <w:tcW w:w="1435" w:type="dxa"/>
            <w:vAlign w:val="center"/>
          </w:tcPr>
          <w:p w14:paraId="4470B439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t>14.45-15.30</w:t>
            </w:r>
          </w:p>
        </w:tc>
        <w:tc>
          <w:tcPr>
            <w:tcW w:w="3805" w:type="dxa"/>
            <w:vAlign w:val="center"/>
          </w:tcPr>
          <w:p w14:paraId="32BECBC5" w14:textId="77777777" w:rsidR="00627582" w:rsidRPr="00024110" w:rsidRDefault="00627582" w:rsidP="00165BBF">
            <w:pPr>
              <w:rPr>
                <w:rFonts w:cstheme="minorHAnsi"/>
                <w:b/>
                <w:bCs/>
              </w:rPr>
            </w:pPr>
            <w:r w:rsidRPr="00024110">
              <w:rPr>
                <w:rFonts w:eastAsia="Times New Roman" w:cstheme="minorHAnsi"/>
                <w:i/>
                <w:color w:val="000000"/>
                <w:lang w:eastAsia="hr-HR"/>
              </w:rPr>
              <w:t>Program prve pomoći za mentalno zdravlje djece i mladih u školama (</w:t>
            </w:r>
            <w:proofErr w:type="spellStart"/>
            <w:r w:rsidRPr="00024110">
              <w:rPr>
                <w:rFonts w:eastAsia="Times New Roman" w:cstheme="minorHAnsi"/>
                <w:i/>
                <w:color w:val="000000"/>
                <w:lang w:eastAsia="hr-HR"/>
              </w:rPr>
              <w:t>PoMoZi</w:t>
            </w:r>
            <w:proofErr w:type="spellEnd"/>
            <w:r w:rsidRPr="00024110">
              <w:rPr>
                <w:rFonts w:eastAsia="Times New Roman" w:cstheme="minorHAnsi"/>
                <w:i/>
                <w:color w:val="000000"/>
                <w:lang w:eastAsia="hr-HR"/>
              </w:rPr>
              <w:t xml:space="preserve"> Da)</w:t>
            </w:r>
            <w:r w:rsidRPr="00024110">
              <w:rPr>
                <w:rFonts w:cstheme="minorHAnsi"/>
                <w:b/>
                <w:bCs/>
              </w:rPr>
              <w:t xml:space="preserve"> </w:t>
            </w:r>
          </w:p>
          <w:p w14:paraId="5C9C0EF8" w14:textId="77777777" w:rsidR="00627582" w:rsidRPr="00024110" w:rsidRDefault="00627582" w:rsidP="00165BBF">
            <w:pPr>
              <w:rPr>
                <w:rFonts w:eastAsiaTheme="minorEastAsia" w:cstheme="minorHAnsi"/>
                <w:color w:val="000000"/>
                <w:lang w:eastAsia="hr-HR"/>
              </w:rPr>
            </w:pPr>
          </w:p>
        </w:tc>
        <w:tc>
          <w:tcPr>
            <w:tcW w:w="3969" w:type="dxa"/>
            <w:vAlign w:val="center"/>
          </w:tcPr>
          <w:p w14:paraId="69F72818" w14:textId="77777777" w:rsidR="00627582" w:rsidRPr="00024110" w:rsidRDefault="00627582" w:rsidP="00165BBF">
            <w:pPr>
              <w:rPr>
                <w:rFonts w:cstheme="minorHAnsi"/>
              </w:rPr>
            </w:pPr>
            <w:r w:rsidRPr="00024110">
              <w:rPr>
                <w:rFonts w:cstheme="minorHAnsi"/>
                <w:b/>
                <w:bCs/>
              </w:rPr>
              <w:t>Jelica Perasović</w:t>
            </w:r>
            <w:r w:rsidRPr="00024110">
              <w:rPr>
                <w:rFonts w:cstheme="minorHAnsi"/>
              </w:rPr>
              <w:t xml:space="preserve">, dr. med., </w:t>
            </w:r>
            <w:proofErr w:type="spellStart"/>
            <w:r w:rsidRPr="00024110">
              <w:rPr>
                <w:rFonts w:cstheme="minorHAnsi"/>
              </w:rPr>
              <w:t>spec</w:t>
            </w:r>
            <w:proofErr w:type="spellEnd"/>
            <w:r w:rsidRPr="00024110">
              <w:rPr>
                <w:rFonts w:cstheme="minorHAnsi"/>
              </w:rPr>
              <w:t xml:space="preserve">. šk. med. i </w:t>
            </w:r>
            <w:r w:rsidRPr="00024110">
              <w:rPr>
                <w:rFonts w:cstheme="minorHAnsi"/>
                <w:b/>
                <w:bCs/>
              </w:rPr>
              <w:t>Andrea Vrdoljak</w:t>
            </w:r>
            <w:r w:rsidRPr="00024110">
              <w:rPr>
                <w:rFonts w:cstheme="minorHAnsi"/>
              </w:rPr>
              <w:t>, dr. med.,</w:t>
            </w:r>
            <w:proofErr w:type="spellStart"/>
            <w:r w:rsidRPr="00024110">
              <w:rPr>
                <w:rFonts w:cstheme="minorHAnsi"/>
              </w:rPr>
              <w:t>spec</w:t>
            </w:r>
            <w:proofErr w:type="spellEnd"/>
            <w:r w:rsidRPr="00024110">
              <w:rPr>
                <w:rFonts w:cstheme="minorHAnsi"/>
              </w:rPr>
              <w:t>. šk. med., Služba za školsku i adolescentnu medicinu, Nastavni zavod za javno zdravstvo Splitsko-dalmatinske županije</w:t>
            </w:r>
          </w:p>
          <w:p w14:paraId="49C9FF0E" w14:textId="77777777" w:rsidR="00627582" w:rsidRPr="00024110" w:rsidRDefault="00627582" w:rsidP="00165BBF">
            <w:pPr>
              <w:spacing w:line="257" w:lineRule="auto"/>
              <w:rPr>
                <w:rFonts w:eastAsiaTheme="minorEastAsia" w:cstheme="minorHAnsi"/>
                <w:color w:val="000000"/>
                <w:lang w:eastAsia="hr-HR"/>
              </w:rPr>
            </w:pPr>
          </w:p>
        </w:tc>
      </w:tr>
      <w:tr w:rsidR="00627582" w:rsidRPr="00024110" w14:paraId="7548B97A" w14:textId="77777777" w:rsidTr="00024110">
        <w:trPr>
          <w:trHeight w:val="680"/>
        </w:trPr>
        <w:tc>
          <w:tcPr>
            <w:tcW w:w="1435" w:type="dxa"/>
            <w:vAlign w:val="center"/>
          </w:tcPr>
          <w:p w14:paraId="7797AB97" w14:textId="77777777" w:rsidR="00627582" w:rsidRPr="00024110" w:rsidRDefault="00627582" w:rsidP="00165BBF">
            <w:pPr>
              <w:rPr>
                <w:rFonts w:eastAsiaTheme="minorEastAsia" w:cstheme="minorHAnsi"/>
                <w:color w:val="000000" w:themeColor="text1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t>15.30-16.15</w:t>
            </w:r>
          </w:p>
        </w:tc>
        <w:tc>
          <w:tcPr>
            <w:tcW w:w="3805" w:type="dxa"/>
            <w:vAlign w:val="center"/>
          </w:tcPr>
          <w:p w14:paraId="311BE096" w14:textId="2AC135A7" w:rsidR="00627582" w:rsidRPr="00024110" w:rsidRDefault="00627582" w:rsidP="00165BBF">
            <w:pPr>
              <w:rPr>
                <w:rFonts w:eastAsiaTheme="minorEastAsia" w:cstheme="minorHAnsi"/>
                <w:i/>
                <w:iCs/>
                <w:color w:val="000000" w:themeColor="text1"/>
              </w:rPr>
            </w:pPr>
            <w:r w:rsidRPr="00024110">
              <w:rPr>
                <w:rFonts w:eastAsia="Times New Roman" w:cstheme="minorHAnsi"/>
                <w:i/>
                <w:color w:val="000000"/>
              </w:rPr>
              <w:t>Tehnike u savjetodavnom radu s učenicima</w:t>
            </w:r>
            <w:r w:rsidRPr="00024110">
              <w:rPr>
                <w:rFonts w:eastAsiaTheme="minorEastAsia" w:cstheme="minorHAnsi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7EACA6A" w14:textId="77777777" w:rsidR="00627582" w:rsidRPr="00024110" w:rsidRDefault="00627582" w:rsidP="00165BBF">
            <w:pPr>
              <w:rPr>
                <w:rFonts w:eastAsia="Times New Roman" w:cstheme="minorHAnsi"/>
                <w:color w:val="000000"/>
              </w:rPr>
            </w:pPr>
            <w:r w:rsidRPr="00024110">
              <w:rPr>
                <w:rFonts w:eastAsia="Times New Roman" w:cstheme="minorHAnsi"/>
                <w:b/>
                <w:color w:val="000000"/>
              </w:rPr>
              <w:t>Ivana Jambrović</w:t>
            </w:r>
            <w:r w:rsidRPr="00024110">
              <w:rPr>
                <w:rFonts w:eastAsia="Times New Roman" w:cstheme="minorHAnsi"/>
                <w:color w:val="000000"/>
              </w:rPr>
              <w:t>, dipl. psiholog, III. gimnazija Split</w:t>
            </w:r>
          </w:p>
          <w:p w14:paraId="15839DC8" w14:textId="51342135" w:rsidR="00627582" w:rsidRPr="00024110" w:rsidRDefault="00627582" w:rsidP="00165BBF">
            <w:pPr>
              <w:rPr>
                <w:rFonts w:eastAsiaTheme="minorEastAsia" w:cstheme="minorHAnsi"/>
                <w:color w:val="000000" w:themeColor="text1"/>
              </w:rPr>
            </w:pPr>
          </w:p>
        </w:tc>
      </w:tr>
      <w:tr w:rsidR="003B735B" w:rsidRPr="00024110" w14:paraId="006A3E5B" w14:textId="77777777" w:rsidTr="00024110">
        <w:trPr>
          <w:trHeight w:val="680"/>
        </w:trPr>
        <w:tc>
          <w:tcPr>
            <w:tcW w:w="1435" w:type="dxa"/>
            <w:vAlign w:val="center"/>
          </w:tcPr>
          <w:p w14:paraId="02006387" w14:textId="77777777" w:rsidR="003B735B" w:rsidRPr="00024110" w:rsidRDefault="003B735B" w:rsidP="003B735B">
            <w:pPr>
              <w:rPr>
                <w:rFonts w:eastAsiaTheme="minorEastAsia" w:cstheme="minorHAnsi"/>
                <w:color w:val="000000" w:themeColor="text1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t>16.15-16.30</w:t>
            </w:r>
          </w:p>
        </w:tc>
        <w:tc>
          <w:tcPr>
            <w:tcW w:w="3805" w:type="dxa"/>
            <w:vAlign w:val="center"/>
          </w:tcPr>
          <w:p w14:paraId="63F6DC3A" w14:textId="2DB394F0" w:rsidR="003B735B" w:rsidRPr="00024110" w:rsidRDefault="003B735B" w:rsidP="003B735B">
            <w:pPr>
              <w:rPr>
                <w:rFonts w:eastAsiaTheme="minorEastAsia" w:cstheme="minorHAnsi"/>
                <w:i/>
                <w:iCs/>
                <w:color w:val="000000" w:themeColor="text1"/>
              </w:rPr>
            </w:pPr>
            <w:r w:rsidRPr="00024110">
              <w:rPr>
                <w:rFonts w:eastAsiaTheme="minorEastAsia" w:cstheme="minorHAnsi"/>
                <w:i/>
                <w:iCs/>
                <w:color w:val="000000" w:themeColor="text1"/>
              </w:rPr>
              <w:t>Zaključci, evaluacija</w:t>
            </w:r>
          </w:p>
        </w:tc>
        <w:tc>
          <w:tcPr>
            <w:tcW w:w="3969" w:type="dxa"/>
            <w:vAlign w:val="center"/>
          </w:tcPr>
          <w:p w14:paraId="0741BFDD" w14:textId="77777777" w:rsidR="003B735B" w:rsidRPr="00024110" w:rsidRDefault="003B735B" w:rsidP="003B735B">
            <w:pPr>
              <w:rPr>
                <w:rFonts w:eastAsiaTheme="minorEastAsia" w:cstheme="minorHAnsi"/>
                <w:b/>
                <w:bCs/>
              </w:rPr>
            </w:pPr>
          </w:p>
        </w:tc>
      </w:tr>
      <w:tr w:rsidR="003B735B" w:rsidRPr="00024110" w14:paraId="705083D6" w14:textId="77777777" w:rsidTr="00024110">
        <w:trPr>
          <w:trHeight w:val="521"/>
        </w:trPr>
        <w:tc>
          <w:tcPr>
            <w:tcW w:w="1435" w:type="dxa"/>
            <w:vAlign w:val="center"/>
          </w:tcPr>
          <w:p w14:paraId="06E6DDF6" w14:textId="77777777" w:rsidR="003B735B" w:rsidRPr="00024110" w:rsidRDefault="003B735B" w:rsidP="003B735B">
            <w:pPr>
              <w:rPr>
                <w:rFonts w:eastAsiaTheme="minorEastAsia" w:cstheme="minorHAnsi"/>
                <w:color w:val="000000"/>
                <w:lang w:eastAsia="hr-HR"/>
              </w:rPr>
            </w:pPr>
            <w:r w:rsidRPr="00024110">
              <w:rPr>
                <w:rFonts w:eastAsiaTheme="minorEastAsia" w:cstheme="minorHAnsi"/>
                <w:color w:val="000000" w:themeColor="text1"/>
                <w:lang w:eastAsia="hr-HR"/>
              </w:rPr>
              <w:t>16.30</w:t>
            </w:r>
          </w:p>
        </w:tc>
        <w:tc>
          <w:tcPr>
            <w:tcW w:w="3805" w:type="dxa"/>
            <w:vAlign w:val="center"/>
          </w:tcPr>
          <w:p w14:paraId="1859C0DE" w14:textId="22101DB1" w:rsidR="003B735B" w:rsidRPr="00024110" w:rsidRDefault="003B735B" w:rsidP="003B735B">
            <w:pPr>
              <w:rPr>
                <w:rFonts w:eastAsiaTheme="minorEastAsia" w:cstheme="minorHAnsi"/>
                <w:i/>
                <w:iCs/>
                <w:color w:val="000000" w:themeColor="text1"/>
              </w:rPr>
            </w:pPr>
            <w:r w:rsidRPr="00024110">
              <w:rPr>
                <w:rFonts w:eastAsiaTheme="minorEastAsia" w:cstheme="minorHAnsi"/>
              </w:rPr>
              <w:t>Zatvaranje skupa</w:t>
            </w:r>
          </w:p>
        </w:tc>
        <w:tc>
          <w:tcPr>
            <w:tcW w:w="3969" w:type="dxa"/>
            <w:vAlign w:val="center"/>
          </w:tcPr>
          <w:p w14:paraId="4648C23D" w14:textId="77777777" w:rsidR="003B735B" w:rsidRPr="00024110" w:rsidRDefault="003B735B" w:rsidP="003B735B">
            <w:pPr>
              <w:rPr>
                <w:rFonts w:eastAsiaTheme="minorEastAsia" w:cstheme="minorHAnsi"/>
                <w:color w:val="000000"/>
                <w:lang w:eastAsia="hr-HR"/>
              </w:rPr>
            </w:pPr>
          </w:p>
        </w:tc>
      </w:tr>
    </w:tbl>
    <w:p w14:paraId="2F185839" w14:textId="77777777" w:rsidR="00627582" w:rsidRPr="00627582" w:rsidRDefault="00627582" w:rsidP="0062758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B68E99" w14:textId="763AD7C0" w:rsidR="00627582" w:rsidRPr="00627582" w:rsidRDefault="00627582" w:rsidP="00D3224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A73E18D" w14:textId="77777777" w:rsidR="00627582" w:rsidRPr="00627582" w:rsidRDefault="00627582" w:rsidP="00D3224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9D9128D" w14:textId="77777777" w:rsidR="00C30131" w:rsidRPr="007D51F0" w:rsidRDefault="00C30131" w:rsidP="00D322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C30131" w:rsidRPr="007D51F0" w:rsidSect="00024110">
      <w:head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0D430" w14:textId="77777777" w:rsidR="009D062B" w:rsidRDefault="009D062B" w:rsidP="00282F13">
      <w:pPr>
        <w:spacing w:after="0" w:line="240" w:lineRule="auto"/>
      </w:pPr>
      <w:r>
        <w:separator/>
      </w:r>
    </w:p>
  </w:endnote>
  <w:endnote w:type="continuationSeparator" w:id="0">
    <w:p w14:paraId="366C79A6" w14:textId="77777777" w:rsidR="009D062B" w:rsidRDefault="009D062B" w:rsidP="0028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E252B" w14:textId="77777777" w:rsidR="009D062B" w:rsidRDefault="009D062B" w:rsidP="00282F13">
      <w:pPr>
        <w:spacing w:after="0" w:line="240" w:lineRule="auto"/>
      </w:pPr>
      <w:r>
        <w:separator/>
      </w:r>
    </w:p>
  </w:footnote>
  <w:footnote w:type="continuationSeparator" w:id="0">
    <w:p w14:paraId="47082498" w14:textId="77777777" w:rsidR="009D062B" w:rsidRDefault="009D062B" w:rsidP="00282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40705" w14:textId="08433613" w:rsidR="00024110" w:rsidRDefault="00024110">
    <w:pPr>
      <w:pStyle w:val="Zaglavlje"/>
    </w:pPr>
    <w:r>
      <w:rPr>
        <w:noProof/>
        <w:lang w:eastAsia="hr-HR"/>
      </w:rPr>
      <w:drawing>
        <wp:inline distT="0" distB="0" distL="0" distR="0" wp14:anchorId="69D013C1" wp14:editId="1C55BCE0">
          <wp:extent cx="704690" cy="57152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920" cy="5936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</w:t>
    </w:r>
    <w:r w:rsidR="00645F70">
      <w:rPr>
        <w:noProof/>
        <w:lang w:eastAsia="hr-HR"/>
      </w:rPr>
      <w:drawing>
        <wp:inline distT="0" distB="0" distL="0" distR="0" wp14:anchorId="00F30302" wp14:editId="05C718B4">
          <wp:extent cx="685800" cy="807720"/>
          <wp:effectExtent l="0" t="0" r="0" b="0"/>
          <wp:docPr id="1" name="Slika 1" descr="Grad Zagreb službene stra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d Zagreb službene strani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085"/>
                  <a:stretch/>
                </pic:blipFill>
                <pic:spPr bwMode="auto">
                  <a:xfrm>
                    <a:off x="0" y="0"/>
                    <a:ext cx="6858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</w:t>
    </w:r>
    <w:r>
      <w:rPr>
        <w:rFonts w:ascii="Times New Roman" w:hAnsi="Times New Roman" w:cs="Times New Roman"/>
        <w:noProof/>
        <w:sz w:val="20"/>
        <w:szCs w:val="20"/>
        <w:lang w:eastAsia="hr-HR"/>
      </w:rPr>
      <w:drawing>
        <wp:inline distT="0" distB="0" distL="0" distR="0" wp14:anchorId="374E7F91" wp14:editId="48F3993D">
          <wp:extent cx="1226581" cy="472234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372" cy="482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1018"/>
    <w:multiLevelType w:val="hybridMultilevel"/>
    <w:tmpl w:val="978AFE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71F98"/>
    <w:multiLevelType w:val="hybridMultilevel"/>
    <w:tmpl w:val="978AFE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22DC5"/>
    <w:multiLevelType w:val="hybridMultilevel"/>
    <w:tmpl w:val="978AFE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06CA1"/>
    <w:multiLevelType w:val="hybridMultilevel"/>
    <w:tmpl w:val="48962BB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745483"/>
    <w:multiLevelType w:val="hybridMultilevel"/>
    <w:tmpl w:val="059A66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637459"/>
    <w:multiLevelType w:val="hybridMultilevel"/>
    <w:tmpl w:val="AAE80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F15E5"/>
    <w:multiLevelType w:val="hybridMultilevel"/>
    <w:tmpl w:val="4FD87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836F4"/>
    <w:multiLevelType w:val="hybridMultilevel"/>
    <w:tmpl w:val="F1B090B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67"/>
    <w:rsid w:val="00024110"/>
    <w:rsid w:val="00025674"/>
    <w:rsid w:val="000304E4"/>
    <w:rsid w:val="00036895"/>
    <w:rsid w:val="0006191D"/>
    <w:rsid w:val="00081F72"/>
    <w:rsid w:val="00085708"/>
    <w:rsid w:val="00085903"/>
    <w:rsid w:val="000A37A9"/>
    <w:rsid w:val="000B51BE"/>
    <w:rsid w:val="000D0EEC"/>
    <w:rsid w:val="000D6C3E"/>
    <w:rsid w:val="000E0510"/>
    <w:rsid w:val="00107CC5"/>
    <w:rsid w:val="001104E1"/>
    <w:rsid w:val="00172238"/>
    <w:rsid w:val="001C37C7"/>
    <w:rsid w:val="001D51D9"/>
    <w:rsid w:val="001E4D8A"/>
    <w:rsid w:val="001E7E31"/>
    <w:rsid w:val="002109C8"/>
    <w:rsid w:val="00260428"/>
    <w:rsid w:val="00263CA6"/>
    <w:rsid w:val="00282F13"/>
    <w:rsid w:val="00287713"/>
    <w:rsid w:val="002C1586"/>
    <w:rsid w:val="002D0FE0"/>
    <w:rsid w:val="002F3455"/>
    <w:rsid w:val="002F3FB2"/>
    <w:rsid w:val="0031060F"/>
    <w:rsid w:val="00334C46"/>
    <w:rsid w:val="00335F2F"/>
    <w:rsid w:val="00377A80"/>
    <w:rsid w:val="003874BD"/>
    <w:rsid w:val="00392CDC"/>
    <w:rsid w:val="00393144"/>
    <w:rsid w:val="00396FE7"/>
    <w:rsid w:val="003B2E3D"/>
    <w:rsid w:val="003B735B"/>
    <w:rsid w:val="00412DA3"/>
    <w:rsid w:val="00434A1D"/>
    <w:rsid w:val="00435EF7"/>
    <w:rsid w:val="004471D4"/>
    <w:rsid w:val="00473263"/>
    <w:rsid w:val="00491833"/>
    <w:rsid w:val="00496868"/>
    <w:rsid w:val="004A5E1A"/>
    <w:rsid w:val="004E52CE"/>
    <w:rsid w:val="004E7A71"/>
    <w:rsid w:val="00507982"/>
    <w:rsid w:val="00512162"/>
    <w:rsid w:val="00513686"/>
    <w:rsid w:val="00513DA8"/>
    <w:rsid w:val="0052285B"/>
    <w:rsid w:val="00532A00"/>
    <w:rsid w:val="00537BEF"/>
    <w:rsid w:val="00541DB7"/>
    <w:rsid w:val="00542B67"/>
    <w:rsid w:val="005667D5"/>
    <w:rsid w:val="005675F0"/>
    <w:rsid w:val="005732E7"/>
    <w:rsid w:val="00596C11"/>
    <w:rsid w:val="005A2525"/>
    <w:rsid w:val="005B57E8"/>
    <w:rsid w:val="005D161D"/>
    <w:rsid w:val="005E2FFE"/>
    <w:rsid w:val="005E3AAF"/>
    <w:rsid w:val="005F4F0F"/>
    <w:rsid w:val="00627582"/>
    <w:rsid w:val="00630393"/>
    <w:rsid w:val="00644EF9"/>
    <w:rsid w:val="00645F70"/>
    <w:rsid w:val="00650D69"/>
    <w:rsid w:val="00660644"/>
    <w:rsid w:val="006669C6"/>
    <w:rsid w:val="006774DA"/>
    <w:rsid w:val="006810D2"/>
    <w:rsid w:val="00681166"/>
    <w:rsid w:val="00694B49"/>
    <w:rsid w:val="006A002C"/>
    <w:rsid w:val="006A7930"/>
    <w:rsid w:val="006D2DA6"/>
    <w:rsid w:val="006E1AC8"/>
    <w:rsid w:val="006F562D"/>
    <w:rsid w:val="0071454F"/>
    <w:rsid w:val="00720396"/>
    <w:rsid w:val="007348E2"/>
    <w:rsid w:val="0076507F"/>
    <w:rsid w:val="007966B6"/>
    <w:rsid w:val="007A1C9C"/>
    <w:rsid w:val="007D51F0"/>
    <w:rsid w:val="007E7F6B"/>
    <w:rsid w:val="0080795D"/>
    <w:rsid w:val="008373B4"/>
    <w:rsid w:val="00852FC0"/>
    <w:rsid w:val="008601A0"/>
    <w:rsid w:val="00875B36"/>
    <w:rsid w:val="00880393"/>
    <w:rsid w:val="0088586B"/>
    <w:rsid w:val="008A74D1"/>
    <w:rsid w:val="008B4DC5"/>
    <w:rsid w:val="008C5EF4"/>
    <w:rsid w:val="008E1BD8"/>
    <w:rsid w:val="009201B1"/>
    <w:rsid w:val="00921293"/>
    <w:rsid w:val="00933324"/>
    <w:rsid w:val="009653B2"/>
    <w:rsid w:val="00972162"/>
    <w:rsid w:val="009906E6"/>
    <w:rsid w:val="00994F45"/>
    <w:rsid w:val="009959CA"/>
    <w:rsid w:val="009C11CF"/>
    <w:rsid w:val="009D062B"/>
    <w:rsid w:val="009F1CE8"/>
    <w:rsid w:val="00A019F4"/>
    <w:rsid w:val="00A02675"/>
    <w:rsid w:val="00A17F8B"/>
    <w:rsid w:val="00A21399"/>
    <w:rsid w:val="00A3795E"/>
    <w:rsid w:val="00A427D0"/>
    <w:rsid w:val="00A42DA4"/>
    <w:rsid w:val="00A4649A"/>
    <w:rsid w:val="00A6154D"/>
    <w:rsid w:val="00A91095"/>
    <w:rsid w:val="00A91C94"/>
    <w:rsid w:val="00A92135"/>
    <w:rsid w:val="00A94D9F"/>
    <w:rsid w:val="00AA7F44"/>
    <w:rsid w:val="00AC5C6C"/>
    <w:rsid w:val="00AF4D3F"/>
    <w:rsid w:val="00B005CC"/>
    <w:rsid w:val="00B40910"/>
    <w:rsid w:val="00B47CED"/>
    <w:rsid w:val="00B51E08"/>
    <w:rsid w:val="00B55B86"/>
    <w:rsid w:val="00B61A2F"/>
    <w:rsid w:val="00B67628"/>
    <w:rsid w:val="00B72AB8"/>
    <w:rsid w:val="00BA22B0"/>
    <w:rsid w:val="00BB23E0"/>
    <w:rsid w:val="00BB4098"/>
    <w:rsid w:val="00BF29FE"/>
    <w:rsid w:val="00BF6F2B"/>
    <w:rsid w:val="00C006A9"/>
    <w:rsid w:val="00C07B37"/>
    <w:rsid w:val="00C21B38"/>
    <w:rsid w:val="00C30131"/>
    <w:rsid w:val="00C66224"/>
    <w:rsid w:val="00C711FC"/>
    <w:rsid w:val="00C82E22"/>
    <w:rsid w:val="00CA3CA7"/>
    <w:rsid w:val="00CC07DC"/>
    <w:rsid w:val="00CC2A74"/>
    <w:rsid w:val="00CE49C2"/>
    <w:rsid w:val="00D15BA7"/>
    <w:rsid w:val="00D25377"/>
    <w:rsid w:val="00D3187C"/>
    <w:rsid w:val="00D3224D"/>
    <w:rsid w:val="00D34EB8"/>
    <w:rsid w:val="00D45B49"/>
    <w:rsid w:val="00D502CF"/>
    <w:rsid w:val="00D53BF7"/>
    <w:rsid w:val="00D61171"/>
    <w:rsid w:val="00D746AD"/>
    <w:rsid w:val="00D904C7"/>
    <w:rsid w:val="00D91B9D"/>
    <w:rsid w:val="00DE0F9D"/>
    <w:rsid w:val="00DF27F9"/>
    <w:rsid w:val="00E222A6"/>
    <w:rsid w:val="00E30980"/>
    <w:rsid w:val="00E4037E"/>
    <w:rsid w:val="00E55087"/>
    <w:rsid w:val="00E7191A"/>
    <w:rsid w:val="00E80B85"/>
    <w:rsid w:val="00E92A22"/>
    <w:rsid w:val="00E970B4"/>
    <w:rsid w:val="00EC47FB"/>
    <w:rsid w:val="00EE069E"/>
    <w:rsid w:val="00EE5077"/>
    <w:rsid w:val="00EF7A79"/>
    <w:rsid w:val="00F45F9D"/>
    <w:rsid w:val="00F4795D"/>
    <w:rsid w:val="00F549AF"/>
    <w:rsid w:val="00F626C2"/>
    <w:rsid w:val="00F636F3"/>
    <w:rsid w:val="00F71E10"/>
    <w:rsid w:val="00F71E14"/>
    <w:rsid w:val="00F7659D"/>
    <w:rsid w:val="00FA1ED5"/>
    <w:rsid w:val="00FE0590"/>
    <w:rsid w:val="00FF0C1C"/>
    <w:rsid w:val="00FF743E"/>
    <w:rsid w:val="015E2EDC"/>
    <w:rsid w:val="02BBC6E4"/>
    <w:rsid w:val="02F9FF3D"/>
    <w:rsid w:val="040BFC0B"/>
    <w:rsid w:val="08C644D1"/>
    <w:rsid w:val="0923352D"/>
    <w:rsid w:val="09EC8AE1"/>
    <w:rsid w:val="0F4EAEB2"/>
    <w:rsid w:val="1065BB39"/>
    <w:rsid w:val="10E40E1D"/>
    <w:rsid w:val="124BC84D"/>
    <w:rsid w:val="18F590F8"/>
    <w:rsid w:val="1C2BD4DD"/>
    <w:rsid w:val="1DC9021B"/>
    <w:rsid w:val="21DB3D73"/>
    <w:rsid w:val="29014B1C"/>
    <w:rsid w:val="29E64F58"/>
    <w:rsid w:val="2DE13ABD"/>
    <w:rsid w:val="2E5D1303"/>
    <w:rsid w:val="34B5704D"/>
    <w:rsid w:val="38689047"/>
    <w:rsid w:val="391D037C"/>
    <w:rsid w:val="3A0460A8"/>
    <w:rsid w:val="3CD96244"/>
    <w:rsid w:val="3CEBD97B"/>
    <w:rsid w:val="4201C5B8"/>
    <w:rsid w:val="420F728D"/>
    <w:rsid w:val="43AB42EE"/>
    <w:rsid w:val="4621ADE5"/>
    <w:rsid w:val="487EB411"/>
    <w:rsid w:val="49C9F9DD"/>
    <w:rsid w:val="4C546ACD"/>
    <w:rsid w:val="4C5CC4A9"/>
    <w:rsid w:val="4E096C84"/>
    <w:rsid w:val="4E65F17C"/>
    <w:rsid w:val="50393B61"/>
    <w:rsid w:val="508B657F"/>
    <w:rsid w:val="579C318D"/>
    <w:rsid w:val="57E000A7"/>
    <w:rsid w:val="581A8471"/>
    <w:rsid w:val="59564A14"/>
    <w:rsid w:val="5BCAE538"/>
    <w:rsid w:val="5FC58B98"/>
    <w:rsid w:val="6129F9C1"/>
    <w:rsid w:val="6178A835"/>
    <w:rsid w:val="636977D5"/>
    <w:rsid w:val="636F332B"/>
    <w:rsid w:val="638EED73"/>
    <w:rsid w:val="658CBFAE"/>
    <w:rsid w:val="65FD6AE4"/>
    <w:rsid w:val="696C6DDE"/>
    <w:rsid w:val="6AD0DC07"/>
    <w:rsid w:val="6E3FDF01"/>
    <w:rsid w:val="726B42B6"/>
    <w:rsid w:val="7611DC3B"/>
    <w:rsid w:val="7CE090BB"/>
    <w:rsid w:val="7D4DE5E3"/>
    <w:rsid w:val="7D769325"/>
    <w:rsid w:val="7EA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4C186"/>
  <w15:chartTrackingRefBased/>
  <w15:docId w15:val="{39AF5420-6768-4981-A594-DCC9A561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A8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0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01A0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F71E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746AD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82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2F13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82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2F13"/>
    <w:rPr>
      <w:lang w:val="hr-HR"/>
    </w:rPr>
  </w:style>
  <w:style w:type="table" w:styleId="Reetkatablice">
    <w:name w:val="Table Grid"/>
    <w:basedOn w:val="Obinatablica"/>
    <w:uiPriority w:val="59"/>
    <w:rsid w:val="00D15BA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403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4037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4037E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03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037E"/>
    <w:rPr>
      <w:b/>
      <w:bCs/>
      <w:sz w:val="20"/>
      <w:szCs w:val="20"/>
      <w:lang w:val="hr-HR"/>
    </w:rPr>
  </w:style>
  <w:style w:type="paragraph" w:styleId="StandardWeb">
    <w:name w:val="Normal (Web)"/>
    <w:basedOn w:val="Normal"/>
    <w:uiPriority w:val="99"/>
    <w:semiHidden/>
    <w:unhideWhenUsed/>
    <w:rsid w:val="00EC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64C98AECB24E44888516D54D88C230" ma:contentTypeVersion="7" ma:contentTypeDescription="Stvaranje novog dokumenta." ma:contentTypeScope="" ma:versionID="b97bd3ce6c1e54553ae3c58b36b38f46">
  <xsd:schema xmlns:xsd="http://www.w3.org/2001/XMLSchema" xmlns:xs="http://www.w3.org/2001/XMLSchema" xmlns:p="http://schemas.microsoft.com/office/2006/metadata/properties" xmlns:ns3="fcb36787-97cd-4c22-8f82-d9c7a8d77143" targetNamespace="http://schemas.microsoft.com/office/2006/metadata/properties" ma:root="true" ma:fieldsID="94888227b7a04ed080ce98d4b7ac8ac9" ns3:_="">
    <xsd:import namespace="fcb36787-97cd-4c22-8f82-d9c7a8d771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36787-97cd-4c22-8f82-d9c7a8d77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C33B8-4B05-43AA-9E3F-D659052A0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D7BF0-B668-4CB4-A831-22BDE85A1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4CFDB1-7ED6-4FF2-AB21-36D77B7E5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36787-97cd-4c22-8f82-d9c7a8d77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Vizler Pandza</dc:creator>
  <cp:keywords/>
  <dc:description/>
  <cp:lastModifiedBy>Vesna Ivasovic</cp:lastModifiedBy>
  <cp:revision>2</cp:revision>
  <cp:lastPrinted>2023-02-13T08:52:00Z</cp:lastPrinted>
  <dcterms:created xsi:type="dcterms:W3CDTF">2023-02-21T21:39:00Z</dcterms:created>
  <dcterms:modified xsi:type="dcterms:W3CDTF">2023-02-21T21:39:00Z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0x0101007064C98AECB24E44888516D54D88C230</vt:lpwstr>
  </property>
</Properties>
</file>