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FC" w:rsidRDefault="000D6EFC" w:rsidP="006A72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6EFC">
        <w:rPr>
          <w:rFonts w:ascii="Times New Roman" w:hAnsi="Times New Roman" w:cs="Times New Roman"/>
          <w:b/>
          <w:bCs/>
          <w:sz w:val="24"/>
          <w:szCs w:val="24"/>
        </w:rPr>
        <w:t>Priopćenje za medije</w:t>
      </w:r>
    </w:p>
    <w:p w:rsidR="000D6EFC" w:rsidRDefault="000D6EFC" w:rsidP="000D6EF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Europski parlament i Vijeće Europske unije usvojili su novu Uredbu o Agenciji za droge Europske unije (EUDA) </w:t>
      </w:r>
    </w:p>
    <w:p w:rsidR="000D6EFC" w:rsidRPr="006A72BF" w:rsidRDefault="006A7154" w:rsidP="000D6EFC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="006A72BF" w:rsidRPr="006A72BF">
        <w:rPr>
          <w:rFonts w:ascii="Times New Roman" w:hAnsi="Times New Roman" w:cs="Times New Roman"/>
          <w:i/>
          <w:iCs/>
          <w:sz w:val="24"/>
          <w:szCs w:val="24"/>
        </w:rPr>
        <w:t xml:space="preserve">. lipnja 2023. </w:t>
      </w:r>
    </w:p>
    <w:p w:rsidR="00191743" w:rsidRDefault="000D6EFC" w:rsidP="00AE66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C9">
        <w:rPr>
          <w:rFonts w:ascii="Times New Roman" w:hAnsi="Times New Roman" w:cs="Times New Roman"/>
          <w:sz w:val="24"/>
          <w:szCs w:val="24"/>
        </w:rPr>
        <w:t>Europski centar za praćenje droga i ovisnosti o drogama (EMCDDA) predstavlja vodeći  autoritet za nezakonite droge u EU. Pruža neovisne, pouzdane, znanstvene dokaze i analize o nezakonitim drogama, ovisnosti o drogama i njihovim posljedicama, što podupire oblikovanje politika o kontroli droga na razini EU-a utemeljenih na dokazima, pridonoseći zaštiti svih onih koji žive u Europi od šteta povezanih s drogama.</w:t>
      </w:r>
      <w:r w:rsidR="006A72BF" w:rsidRPr="00AE6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2BF" w:rsidRPr="00AE66C9" w:rsidRDefault="006A72BF" w:rsidP="00AE66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6C9">
        <w:rPr>
          <w:rFonts w:ascii="Times New Roman" w:hAnsi="Times New Roman" w:cs="Times New Roman"/>
          <w:sz w:val="24"/>
          <w:szCs w:val="24"/>
        </w:rPr>
        <w:t xml:space="preserve">Europska komisija </w:t>
      </w:r>
      <w:r w:rsidR="00AE66C9" w:rsidRPr="00AE66C9">
        <w:rPr>
          <w:rFonts w:ascii="Times New Roman" w:hAnsi="Times New Roman" w:cs="Times New Roman"/>
          <w:sz w:val="24"/>
          <w:szCs w:val="24"/>
        </w:rPr>
        <w:t xml:space="preserve">u </w:t>
      </w:r>
      <w:r w:rsidRPr="00AE66C9">
        <w:rPr>
          <w:rFonts w:ascii="Times New Roman" w:hAnsi="Times New Roman" w:cs="Times New Roman"/>
          <w:sz w:val="24"/>
          <w:szCs w:val="24"/>
        </w:rPr>
        <w:t>siječnj</w:t>
      </w:r>
      <w:r w:rsidR="00AE66C9" w:rsidRPr="00AE66C9">
        <w:rPr>
          <w:rFonts w:ascii="Times New Roman" w:hAnsi="Times New Roman" w:cs="Times New Roman"/>
          <w:sz w:val="24"/>
          <w:szCs w:val="24"/>
        </w:rPr>
        <w:t>u</w:t>
      </w:r>
      <w:r w:rsidRPr="00AE66C9">
        <w:rPr>
          <w:rFonts w:ascii="Times New Roman" w:hAnsi="Times New Roman" w:cs="Times New Roman"/>
          <w:sz w:val="24"/>
          <w:szCs w:val="24"/>
        </w:rPr>
        <w:t xml:space="preserve"> 2022. godine predložila je jačanje mandata Europskog centra za praćenje droga i ovisnosti o drogama (EMCDDA), kroz Prijedlog uredbe o Agenciji za droge EU-a kojom se predlaže revizija mandata EMCDDA-a pretvorbom u Agenciju za droge EU-a. Prijedlog Komisije temeljio se na nalazima evaluacije o EMCDDA-u objavljenoj u svibnju 2019. godine. Francusko, češko i švedsko predsjedništvo Vijeća EU-a radili su na prijedlogu bez odgađanja</w:t>
      </w:r>
      <w:r w:rsidR="00191743">
        <w:rPr>
          <w:rFonts w:ascii="Times New Roman" w:hAnsi="Times New Roman" w:cs="Times New Roman"/>
          <w:sz w:val="24"/>
          <w:szCs w:val="24"/>
        </w:rPr>
        <w:t xml:space="preserve">, a trijalozi o prijedlogu </w:t>
      </w:r>
      <w:r w:rsidRPr="00AE66C9">
        <w:rPr>
          <w:rFonts w:ascii="Times New Roman" w:hAnsi="Times New Roman" w:cs="Times New Roman"/>
          <w:sz w:val="24"/>
          <w:szCs w:val="24"/>
        </w:rPr>
        <w:t xml:space="preserve"> </w:t>
      </w:r>
      <w:r w:rsidR="00191743">
        <w:rPr>
          <w:rFonts w:ascii="Times New Roman" w:hAnsi="Times New Roman" w:cs="Times New Roman"/>
          <w:sz w:val="24"/>
          <w:szCs w:val="24"/>
        </w:rPr>
        <w:t xml:space="preserve">između Europske komisije, Europskog parlamenta i Vijeća EU-a započeli su u siječnju 2023. godine. </w:t>
      </w:r>
      <w:r w:rsidR="00AE66C9" w:rsidRPr="00AE66C9">
        <w:rPr>
          <w:rFonts w:ascii="Times New Roman" w:hAnsi="Times New Roman" w:cs="Times New Roman"/>
          <w:sz w:val="24"/>
          <w:szCs w:val="24"/>
        </w:rPr>
        <w:t>Nakon održan</w:t>
      </w:r>
      <w:r w:rsidR="00AE66C9">
        <w:rPr>
          <w:rFonts w:ascii="Times New Roman" w:hAnsi="Times New Roman" w:cs="Times New Roman"/>
          <w:sz w:val="24"/>
          <w:szCs w:val="24"/>
        </w:rPr>
        <w:t xml:space="preserve">a 23 </w:t>
      </w:r>
      <w:r w:rsidR="00AE66C9" w:rsidRPr="00AE66C9">
        <w:rPr>
          <w:rFonts w:ascii="Times New Roman" w:hAnsi="Times New Roman" w:cs="Times New Roman"/>
          <w:sz w:val="24"/>
          <w:szCs w:val="24"/>
        </w:rPr>
        <w:t>trijaloga</w:t>
      </w:r>
      <w:r w:rsidR="00191743">
        <w:rPr>
          <w:rFonts w:ascii="Times New Roman" w:hAnsi="Times New Roman" w:cs="Times New Roman"/>
          <w:sz w:val="24"/>
          <w:szCs w:val="24"/>
        </w:rPr>
        <w:t xml:space="preserve"> postizanja kompromisa i </w:t>
      </w:r>
      <w:r w:rsidR="00AE66C9" w:rsidRPr="00AE66C9">
        <w:rPr>
          <w:rFonts w:ascii="Times New Roman" w:hAnsi="Times New Roman" w:cs="Times New Roman"/>
          <w:sz w:val="24"/>
          <w:szCs w:val="24"/>
        </w:rPr>
        <w:t xml:space="preserve">potvrde prijedloga, 27. lipnja 2023. godine, Europski parlament i Vijeće EU-a usvojili su novu Uredbu o Agenciji za droge EU-a. </w:t>
      </w:r>
    </w:p>
    <w:p w:rsidR="00681E86" w:rsidRPr="00AE66C9" w:rsidRDefault="006A72BF" w:rsidP="00AE66C9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E66C9">
        <w:rPr>
          <w:rFonts w:ascii="Times New Roman" w:hAnsi="Times New Roman" w:cs="Times New Roman"/>
          <w:sz w:val="24"/>
          <w:szCs w:val="24"/>
        </w:rPr>
        <w:t xml:space="preserve">Usvajanjem nove Uredbe o Agenciji za droge EU-a implementira se obećavajuća </w:t>
      </w:r>
      <w:r w:rsidR="00681E86" w:rsidRPr="00AE66C9">
        <w:rPr>
          <w:rFonts w:ascii="Times New Roman" w:hAnsi="Times New Roman" w:cs="Times New Roman"/>
          <w:sz w:val="24"/>
          <w:szCs w:val="24"/>
        </w:rPr>
        <w:t xml:space="preserve">nova misija kojom će Agencija proširiti svoje mogućnosti praćenja, povećati spremnost EU-a i dati doprinos u razvoju kompetencija za bolje intervencije u području droga. Unaprjeđenje </w:t>
      </w:r>
      <w:r w:rsidR="00681E86" w:rsidRPr="00AE66C9">
        <w:rPr>
          <w:rFonts w:ascii="Times New Roman" w:hAnsi="Times New Roman" w:cs="Times New Roman"/>
          <w:noProof/>
          <w:sz w:val="24"/>
          <w:szCs w:val="24"/>
        </w:rPr>
        <w:t>parterstva, promicanje zajedničkog rada i poticanje dionika na angažman bit će značajno za rad Agencije. Novi mandat povećati će dodanu vrijednost Agencije u pomaganju europskim i nacionalnim kreatorima politika i stručnjacima u području droga u iznalaženju odgovora na uzroke i posljedice uporabe droga. Također, Agenciji će biti osigurani relevantni resursi zbog kojih će moći ispuniti svoju ulogu u skladu s novim mandatom i sa Strategijom EU-a za droge za razdoblje od 2021. do 2025. godine, odnosno pružati podršku državama članicama EU-a u aktivnostima povezanim s drogom.</w:t>
      </w:r>
    </w:p>
    <w:bookmarkEnd w:id="0"/>
    <w:p w:rsidR="00681E86" w:rsidRPr="00AE66C9" w:rsidRDefault="00681E86" w:rsidP="00AE66C9">
      <w:pPr>
        <w:spacing w:line="276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AE66C9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Prikupljanje, analiza i distribucija podataka</w:t>
      </w:r>
      <w:r w:rsidRPr="00AE66C9">
        <w:rPr>
          <w:rFonts w:ascii="Times New Roman" w:hAnsi="Times New Roman" w:cs="Times New Roman"/>
          <w:noProof/>
          <w:sz w:val="24"/>
          <w:szCs w:val="24"/>
        </w:rPr>
        <w:t xml:space="preserve"> i dalje će biti glavna zadaća Agencije, koja će u okviru proširenog mandata također moći:</w:t>
      </w:r>
      <w:r w:rsidRPr="00AE66C9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AE66C9">
        <w:rPr>
          <w:rFonts w:ascii="Times New Roman" w:hAnsi="Times New Roman" w:cs="Times New Roman"/>
          <w:i/>
          <w:iCs/>
          <w:noProof/>
          <w:sz w:val="24"/>
          <w:szCs w:val="24"/>
        </w:rPr>
        <w:t>razvijati sposobnosti</w:t>
      </w:r>
      <w:r w:rsidRPr="00AE66C9">
        <w:rPr>
          <w:rFonts w:ascii="Times New Roman" w:hAnsi="Times New Roman" w:cs="Times New Roman"/>
          <w:i/>
          <w:iCs/>
          <w:noProof/>
          <w:color w:val="FF0000"/>
          <w:sz w:val="24"/>
          <w:szCs w:val="24"/>
        </w:rPr>
        <w:t xml:space="preserve"> </w:t>
      </w:r>
      <w:r w:rsidRPr="00AE66C9">
        <w:rPr>
          <w:rFonts w:ascii="Times New Roman" w:hAnsi="Times New Roman" w:cs="Times New Roman"/>
          <w:i/>
          <w:iCs/>
          <w:noProof/>
          <w:sz w:val="24"/>
          <w:szCs w:val="24"/>
        </w:rPr>
        <w:t>za procjenu općih zdravstvenih i sigurnosnih prijetnji kako bi se brzo prepoznale nove prijetnje i provodile redovne vježbe predviđanja za prepoznavanje budućih izazova;</w:t>
      </w:r>
      <w:r w:rsidRPr="00AE66C9">
        <w:rPr>
          <w:rFonts w:ascii="Times New Roman" w:hAnsi="Times New Roman" w:cs="Times New Roman"/>
          <w:i/>
          <w:iCs/>
          <w:noProof/>
          <w:color w:val="FF0000"/>
          <w:sz w:val="24"/>
          <w:szCs w:val="24"/>
        </w:rPr>
        <w:t xml:space="preserve"> </w:t>
      </w:r>
      <w:r w:rsidRPr="00AE66C9">
        <w:rPr>
          <w:rFonts w:ascii="Times New Roman" w:hAnsi="Times New Roman" w:cs="Times New Roman"/>
          <w:i/>
          <w:iCs/>
          <w:noProof/>
          <w:sz w:val="24"/>
          <w:szCs w:val="24"/>
        </w:rPr>
        <w:t>specifično pokriti poliuporabu tvari, odnosno konzumaciju droga zajedno s konzumacijom drugih legalnih ili ilegalnih tvari, koja postaje sve češća;ojačati suradnju s nacionalnim kontaktnim</w:t>
      </w:r>
      <w:r w:rsidRPr="00AE66C9">
        <w:rPr>
          <w:rFonts w:ascii="Times New Roman" w:hAnsi="Times New Roman" w:cs="Times New Roman"/>
          <w:i/>
          <w:iCs/>
          <w:noProof/>
          <w:color w:val="FF0000"/>
          <w:sz w:val="24"/>
          <w:szCs w:val="24"/>
        </w:rPr>
        <w:t xml:space="preserve"> </w:t>
      </w:r>
      <w:r w:rsidRPr="00AE66C9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točkama, čija će se pozicija ojačati, što će im omogućiti pružanje relevantnih podataka </w:t>
      </w:r>
      <w:r w:rsidR="00AE66C9" w:rsidRPr="00AE66C9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AE66C9">
        <w:rPr>
          <w:rFonts w:ascii="Times New Roman" w:hAnsi="Times New Roman" w:cs="Times New Roman"/>
          <w:i/>
          <w:iCs/>
          <w:noProof/>
          <w:sz w:val="24"/>
          <w:szCs w:val="24"/>
        </w:rPr>
        <w:t>genciji o nacionalnoj situaciji s drogama; uspostaviti mrežu laboratorija koja će Agenciji omogućiti pristup forenzičkim i toksikološkim informacijama;</w:t>
      </w:r>
      <w:r w:rsidRPr="00AE66C9">
        <w:rPr>
          <w:rFonts w:ascii="Times New Roman" w:hAnsi="Times New Roman" w:cs="Times New Roman"/>
          <w:i/>
          <w:iCs/>
          <w:noProof/>
          <w:color w:val="FF0000"/>
          <w:sz w:val="24"/>
          <w:szCs w:val="24"/>
        </w:rPr>
        <w:t xml:space="preserve"> </w:t>
      </w:r>
      <w:r w:rsidRPr="00AE66C9">
        <w:rPr>
          <w:rFonts w:ascii="Times New Roman" w:hAnsi="Times New Roman" w:cs="Times New Roman"/>
          <w:i/>
          <w:iCs/>
          <w:noProof/>
          <w:sz w:val="24"/>
          <w:szCs w:val="24"/>
        </w:rPr>
        <w:t>uspostaviti nadležnost Agencije za razvoj intervencija utemeljenim na dokazima, podizanje svijesti i izdavanje upozorenja kada se posebno opasne tvari pojave na tržištu</w:t>
      </w:r>
      <w:r w:rsidRPr="00AE66C9">
        <w:rPr>
          <w:rFonts w:ascii="Times New Roman" w:hAnsi="Times New Roman" w:cs="Times New Roman"/>
          <w:noProof/>
          <w:sz w:val="24"/>
          <w:szCs w:val="24"/>
        </w:rPr>
        <w:t>.</w:t>
      </w:r>
      <w:r w:rsidRPr="00AE66C9">
        <w:rPr>
          <w:rFonts w:ascii="Times New Roman" w:hAnsi="Times New Roman" w:cs="Times New Roman"/>
          <w:noProof/>
          <w:color w:val="FF0000"/>
          <w:sz w:val="24"/>
          <w:szCs w:val="24"/>
        </w:rPr>
        <w:t xml:space="preserve"> </w:t>
      </w:r>
      <w:r w:rsidRPr="00AE66C9">
        <w:rPr>
          <w:rFonts w:ascii="Times New Roman" w:hAnsi="Times New Roman" w:cs="Times New Roman"/>
          <w:noProof/>
          <w:sz w:val="24"/>
          <w:szCs w:val="24"/>
        </w:rPr>
        <w:t xml:space="preserve">Kako bi agencija u potpunosti mogla surađivati s trećim zemljama i tijelima, Uredba također razjašnjava njenu ulogu u području međunarodne suradnje. </w:t>
      </w:r>
    </w:p>
    <w:p w:rsidR="00681E86" w:rsidRPr="00AE66C9" w:rsidRDefault="00681E86" w:rsidP="00AE66C9">
      <w:pPr>
        <w:spacing w:line="276" w:lineRule="auto"/>
        <w:jc w:val="both"/>
        <w:rPr>
          <w:rFonts w:ascii="Times New Roman" w:hAnsi="Times New Roman" w:cs="Times New Roman"/>
          <w:noProof/>
          <w:color w:val="FF0000"/>
          <w:sz w:val="24"/>
          <w:szCs w:val="24"/>
        </w:rPr>
      </w:pPr>
      <w:r w:rsidRPr="00AE66C9">
        <w:rPr>
          <w:rFonts w:ascii="Times New Roman" w:hAnsi="Times New Roman" w:cs="Times New Roman"/>
          <w:noProof/>
          <w:sz w:val="24"/>
          <w:szCs w:val="24"/>
        </w:rPr>
        <w:lastRenderedPageBreak/>
        <w:t>Republika Hrvatska podržava usvajanje nove Uredbe o Agenciji za droge EU-a, smatra da ista dolazi u ključnom trenutku i u potpunosti je predana suradnji s Agencijom u pripremi primjene Uredbe od sredine 2024. godine i nadalje.</w:t>
      </w:r>
    </w:p>
    <w:p w:rsidR="00C04805" w:rsidRPr="00AE66C9" w:rsidRDefault="00C04805" w:rsidP="00AE66C9">
      <w:pPr>
        <w:spacing w:line="276" w:lineRule="auto"/>
        <w:jc w:val="both"/>
        <w:rPr>
          <w:rFonts w:cstheme="minorHAnsi"/>
          <w:noProof/>
          <w:sz w:val="24"/>
          <w:szCs w:val="24"/>
        </w:rPr>
      </w:pPr>
    </w:p>
    <w:p w:rsidR="00191743" w:rsidRPr="00191743" w:rsidRDefault="00191743" w:rsidP="00191743">
      <w:pPr>
        <w:spacing w:before="240"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191743" w:rsidRPr="001917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D5" w:rsidRDefault="003C7ED5" w:rsidP="00191743">
      <w:pPr>
        <w:spacing w:after="0" w:line="240" w:lineRule="auto"/>
      </w:pPr>
      <w:r>
        <w:separator/>
      </w:r>
    </w:p>
  </w:endnote>
  <w:endnote w:type="continuationSeparator" w:id="0">
    <w:p w:rsidR="003C7ED5" w:rsidRDefault="003C7ED5" w:rsidP="0019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4927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1743" w:rsidRDefault="001917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5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1743" w:rsidRDefault="001917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D5" w:rsidRDefault="003C7ED5" w:rsidP="00191743">
      <w:pPr>
        <w:spacing w:after="0" w:line="240" w:lineRule="auto"/>
      </w:pPr>
      <w:r>
        <w:separator/>
      </w:r>
    </w:p>
  </w:footnote>
  <w:footnote w:type="continuationSeparator" w:id="0">
    <w:p w:rsidR="003C7ED5" w:rsidRDefault="003C7ED5" w:rsidP="0019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6F42"/>
    <w:multiLevelType w:val="hybridMultilevel"/>
    <w:tmpl w:val="4C002676"/>
    <w:lvl w:ilvl="0" w:tplc="A4001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A69D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C06F0"/>
    <w:multiLevelType w:val="multilevel"/>
    <w:tmpl w:val="A81A5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B1B04"/>
    <w:multiLevelType w:val="multilevel"/>
    <w:tmpl w:val="96A22BC6"/>
    <w:lvl w:ilvl="0">
      <w:start w:val="1"/>
      <w:numFmt w:val="decimal"/>
      <w:lvlText w:val="%1."/>
      <w:lvlJc w:val="left"/>
      <w:pPr>
        <w:ind w:left="720" w:hanging="360"/>
      </w:pPr>
      <w:rPr>
        <w:lang w:val="hr-H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D2844"/>
    <w:multiLevelType w:val="hybridMultilevel"/>
    <w:tmpl w:val="C6146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D8"/>
    <w:rsid w:val="00031927"/>
    <w:rsid w:val="000D6EFC"/>
    <w:rsid w:val="00161252"/>
    <w:rsid w:val="00172B28"/>
    <w:rsid w:val="001877F9"/>
    <w:rsid w:val="00191743"/>
    <w:rsid w:val="001B6690"/>
    <w:rsid w:val="001C5F24"/>
    <w:rsid w:val="001D05D6"/>
    <w:rsid w:val="001F00E7"/>
    <w:rsid w:val="001F6D72"/>
    <w:rsid w:val="0021438D"/>
    <w:rsid w:val="00223616"/>
    <w:rsid w:val="00236C0E"/>
    <w:rsid w:val="0024342C"/>
    <w:rsid w:val="00247B67"/>
    <w:rsid w:val="00255204"/>
    <w:rsid w:val="00277CF4"/>
    <w:rsid w:val="002A38D1"/>
    <w:rsid w:val="002A3F2A"/>
    <w:rsid w:val="002C0F20"/>
    <w:rsid w:val="002C3C38"/>
    <w:rsid w:val="00385283"/>
    <w:rsid w:val="003A6907"/>
    <w:rsid w:val="003B142F"/>
    <w:rsid w:val="003B6CDD"/>
    <w:rsid w:val="003C7ED5"/>
    <w:rsid w:val="0041442A"/>
    <w:rsid w:val="004172BB"/>
    <w:rsid w:val="00436FDF"/>
    <w:rsid w:val="004B066E"/>
    <w:rsid w:val="004B4A14"/>
    <w:rsid w:val="004C197F"/>
    <w:rsid w:val="004C5BA9"/>
    <w:rsid w:val="004D18AD"/>
    <w:rsid w:val="004E2172"/>
    <w:rsid w:val="004E3877"/>
    <w:rsid w:val="005159F9"/>
    <w:rsid w:val="00521110"/>
    <w:rsid w:val="005365D9"/>
    <w:rsid w:val="00556F7A"/>
    <w:rsid w:val="005657A0"/>
    <w:rsid w:val="00566B8B"/>
    <w:rsid w:val="005670B3"/>
    <w:rsid w:val="00574DEA"/>
    <w:rsid w:val="00593F9E"/>
    <w:rsid w:val="005C629C"/>
    <w:rsid w:val="005C6E18"/>
    <w:rsid w:val="00616CBA"/>
    <w:rsid w:val="00633081"/>
    <w:rsid w:val="00681E86"/>
    <w:rsid w:val="00695240"/>
    <w:rsid w:val="006A7154"/>
    <w:rsid w:val="006A72BF"/>
    <w:rsid w:val="006E1C88"/>
    <w:rsid w:val="006E231D"/>
    <w:rsid w:val="006F10CF"/>
    <w:rsid w:val="007A5B41"/>
    <w:rsid w:val="008057FE"/>
    <w:rsid w:val="00812383"/>
    <w:rsid w:val="008A0233"/>
    <w:rsid w:val="008B664E"/>
    <w:rsid w:val="008F36E3"/>
    <w:rsid w:val="00985A4B"/>
    <w:rsid w:val="00986957"/>
    <w:rsid w:val="009B682F"/>
    <w:rsid w:val="009C5A7B"/>
    <w:rsid w:val="009F70B9"/>
    <w:rsid w:val="00A40411"/>
    <w:rsid w:val="00A60145"/>
    <w:rsid w:val="00A96C4A"/>
    <w:rsid w:val="00AE66C9"/>
    <w:rsid w:val="00B241F0"/>
    <w:rsid w:val="00B3171E"/>
    <w:rsid w:val="00B639B3"/>
    <w:rsid w:val="00B72F86"/>
    <w:rsid w:val="00B8063D"/>
    <w:rsid w:val="00B84AFF"/>
    <w:rsid w:val="00BD795A"/>
    <w:rsid w:val="00BE6376"/>
    <w:rsid w:val="00BF728F"/>
    <w:rsid w:val="00C04805"/>
    <w:rsid w:val="00C2239D"/>
    <w:rsid w:val="00C4297B"/>
    <w:rsid w:val="00C42ECC"/>
    <w:rsid w:val="00CD1ED8"/>
    <w:rsid w:val="00CE2F18"/>
    <w:rsid w:val="00CF20C3"/>
    <w:rsid w:val="00D45A74"/>
    <w:rsid w:val="00D92B0D"/>
    <w:rsid w:val="00E556C7"/>
    <w:rsid w:val="00E934DB"/>
    <w:rsid w:val="00EB3D63"/>
    <w:rsid w:val="00EB5D30"/>
    <w:rsid w:val="00EB7F1B"/>
    <w:rsid w:val="00EF7617"/>
    <w:rsid w:val="00F23F7A"/>
    <w:rsid w:val="00F3341E"/>
    <w:rsid w:val="00F66DE4"/>
    <w:rsid w:val="00F97DA7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CC6CA-D157-4B8E-BB5E-8ED952C4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95A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BD795A"/>
    <w:pPr>
      <w:spacing w:after="200" w:line="276" w:lineRule="auto"/>
      <w:ind w:left="720"/>
      <w:contextualSpacing/>
    </w:pPr>
    <w:rPr>
      <w:rFonts w:ascii="Arial" w:hAnsi="Arial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9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743"/>
  </w:style>
  <w:style w:type="paragraph" w:styleId="Footer">
    <w:name w:val="footer"/>
    <w:basedOn w:val="Normal"/>
    <w:link w:val="FooterChar"/>
    <w:uiPriority w:val="99"/>
    <w:unhideWhenUsed/>
    <w:rsid w:val="0019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Za Droge</dc:creator>
  <cp:keywords/>
  <dc:description/>
  <cp:lastModifiedBy>Ured Za Droge</cp:lastModifiedBy>
  <cp:revision>2</cp:revision>
  <dcterms:created xsi:type="dcterms:W3CDTF">2023-06-30T11:46:00Z</dcterms:created>
  <dcterms:modified xsi:type="dcterms:W3CDTF">2023-06-30T11:46:00Z</dcterms:modified>
</cp:coreProperties>
</file>