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BC4B7F" w14:textId="67D6B14B" w:rsidR="00B27672" w:rsidRPr="00803BB3" w:rsidRDefault="00B27672" w:rsidP="001118B0">
      <w:pPr>
        <w:tabs>
          <w:tab w:val="left" w:pos="1755"/>
        </w:tabs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0" w:name="_Hlk154568091"/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KLASA: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C46328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</w:p>
    <w:p w14:paraId="2FA908B3" w14:textId="1D71D347" w:rsidR="00B27672" w:rsidRPr="00803BB3" w:rsidRDefault="00B27672" w:rsidP="00B27672">
      <w:pPr>
        <w:rPr>
          <w:rFonts w:ascii="Arial" w:eastAsia="Times New Roman" w:hAnsi="Arial" w:cs="Arial"/>
          <w:color w:val="FF0000"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URBROJ</w:t>
      </w:r>
      <w:r w:rsidR="00AF17AD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</w:t>
      </w:r>
      <w:r w:rsidR="00DC7EE2" w:rsidRPr="00803BB3">
        <w:rPr>
          <w:rFonts w:ascii="Arial" w:eastAsia="Times New Roman" w:hAnsi="Arial" w:cs="Arial"/>
          <w:sz w:val="22"/>
          <w:szCs w:val="22"/>
          <w:lang w:val="hr-HR" w:eastAsia="hr-HR"/>
        </w:rPr>
        <w:t>-1</w:t>
      </w:r>
      <w:r w:rsidR="001F31BA">
        <w:rPr>
          <w:rFonts w:ascii="Arial" w:eastAsia="Times New Roman" w:hAnsi="Arial" w:cs="Arial"/>
          <w:sz w:val="22"/>
          <w:szCs w:val="22"/>
          <w:lang w:val="hr-HR" w:eastAsia="hr-HR"/>
        </w:rPr>
        <w:t>3-132-23-</w:t>
      </w:r>
      <w:r w:rsidR="007B2BE6">
        <w:rPr>
          <w:rFonts w:ascii="Arial" w:eastAsia="Times New Roman" w:hAnsi="Arial" w:cs="Arial"/>
          <w:sz w:val="22"/>
          <w:szCs w:val="22"/>
          <w:lang w:val="hr-HR" w:eastAsia="hr-HR"/>
        </w:rPr>
        <w:t>200</w:t>
      </w:r>
    </w:p>
    <w:bookmarkEnd w:id="0"/>
    <w:p w14:paraId="02BF9266" w14:textId="6C5D2EFA" w:rsidR="001F31BA" w:rsidRDefault="00B27672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803BB3">
        <w:rPr>
          <w:rFonts w:ascii="Arial" w:eastAsia="Times New Roman" w:hAnsi="Arial" w:cs="Arial"/>
          <w:sz w:val="22"/>
          <w:szCs w:val="22"/>
          <w:lang w:val="hr-HR" w:eastAsia="hr-HR"/>
        </w:rPr>
        <w:t>U Zagrebu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dana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="00AB3483">
        <w:rPr>
          <w:rFonts w:ascii="Arial" w:eastAsia="Times New Roman" w:hAnsi="Arial" w:cs="Arial"/>
          <w:sz w:val="22"/>
          <w:szCs w:val="22"/>
          <w:lang w:val="hr-HR" w:eastAsia="hr-HR"/>
        </w:rPr>
        <w:t>8</w:t>
      </w:r>
      <w:r w:rsidR="00E817FE" w:rsidRPr="00803BB3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. </w:t>
      </w:r>
      <w:r w:rsidR="00851168">
        <w:rPr>
          <w:rFonts w:ascii="Arial" w:eastAsia="Times New Roman" w:hAnsi="Arial" w:cs="Arial"/>
          <w:bCs/>
          <w:sz w:val="22"/>
          <w:szCs w:val="22"/>
          <w:lang w:val="hr-HR" w:eastAsia="hr-HR"/>
        </w:rPr>
        <w:t>prosinca</w:t>
      </w:r>
      <w:r w:rsidR="00EC269C" w:rsidRPr="00EC269C">
        <w:rPr>
          <w:rFonts w:ascii="Arial" w:eastAsia="Times New Roman" w:hAnsi="Arial" w:cs="Arial"/>
          <w:bCs/>
          <w:sz w:val="22"/>
          <w:szCs w:val="22"/>
          <w:lang w:val="hr-HR" w:eastAsia="hr-HR"/>
        </w:rPr>
        <w:t xml:space="preserve"> </w:t>
      </w:r>
      <w:r w:rsidR="005F3363" w:rsidRPr="00803BB3">
        <w:rPr>
          <w:rFonts w:ascii="Arial" w:eastAsia="Times New Roman" w:hAnsi="Arial" w:cs="Arial"/>
          <w:sz w:val="22"/>
          <w:szCs w:val="22"/>
          <w:lang w:val="hr-HR" w:eastAsia="hr-HR"/>
        </w:rPr>
        <w:t>2023</w:t>
      </w:r>
      <w:r w:rsidR="001118B0" w:rsidRPr="00803BB3"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  <w:r w:rsidRPr="00803BB3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    </w:t>
      </w:r>
    </w:p>
    <w:p w14:paraId="0A601598" w14:textId="77777777" w:rsidR="001F31BA" w:rsidRDefault="001F31BA" w:rsidP="00B27672">
      <w:pPr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292717" w14:textId="77777777" w:rsidR="00246E93" w:rsidRDefault="00246E93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7668CB3A" w14:textId="77777777" w:rsidR="00BD1073" w:rsidRDefault="001F31BA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1" w:name="_Hlk151627247"/>
      <w:r w:rsidRPr="00246E93">
        <w:rPr>
          <w:rFonts w:ascii="Arial" w:eastAsia="Times New Roman" w:hAnsi="Arial" w:cs="Arial"/>
          <w:b/>
          <w:szCs w:val="22"/>
          <w:lang w:val="hr-HR" w:eastAsia="hr-HR"/>
        </w:rPr>
        <w:t xml:space="preserve">UPUTA KORISNICIMA ZA NABAVU </w:t>
      </w:r>
    </w:p>
    <w:p w14:paraId="281E6AC2" w14:textId="77777777" w:rsidR="00EE014C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bookmarkStart w:id="2" w:name="_Hlk154664115"/>
      <w:bookmarkEnd w:id="1"/>
      <w:r w:rsidRPr="00EE014C">
        <w:rPr>
          <w:rFonts w:ascii="Arial" w:eastAsia="Times New Roman" w:hAnsi="Arial" w:cs="Arial"/>
          <w:b/>
          <w:szCs w:val="22"/>
          <w:lang w:val="hr-HR" w:eastAsia="hr-HR"/>
        </w:rPr>
        <w:t xml:space="preserve">REAGENSA, TESTOVA I OSTALOG POTROŠNOG MATERIJALA </w:t>
      </w:r>
    </w:p>
    <w:p w14:paraId="6B9CB155" w14:textId="31F26746" w:rsidR="00246E93" w:rsidRDefault="00EE014C" w:rsidP="001F31BA">
      <w:pPr>
        <w:jc w:val="center"/>
        <w:rPr>
          <w:rFonts w:ascii="Arial" w:eastAsia="Times New Roman" w:hAnsi="Arial" w:cs="Arial"/>
          <w:b/>
          <w:szCs w:val="22"/>
          <w:lang w:val="hr-HR" w:eastAsia="hr-HR"/>
        </w:rPr>
      </w:pPr>
      <w:r w:rsidRPr="00EE014C">
        <w:rPr>
          <w:rFonts w:ascii="Arial" w:eastAsia="Times New Roman" w:hAnsi="Arial" w:cs="Arial"/>
          <w:b/>
          <w:szCs w:val="22"/>
          <w:lang w:val="hr-HR" w:eastAsia="hr-HR"/>
        </w:rPr>
        <w:t>ZA MIKROBIOLOGIJU</w:t>
      </w:r>
    </w:p>
    <w:bookmarkEnd w:id="2"/>
    <w:p w14:paraId="3B70B741" w14:textId="77777777" w:rsidR="00EE014C" w:rsidRDefault="00EE014C" w:rsidP="001F31BA">
      <w:pPr>
        <w:jc w:val="center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23AC90BE" w14:textId="77777777" w:rsidR="00D56BED" w:rsidRP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Hrvatski zavod za javno zdravstvo (u daljnjem tekstu: HZJZ) u 2023. godini proveo je otvoreni postupak javne nabave reagensa, testova i ostalog potrošnog materijala za mikrobiologiju, EVV-ZN 03/23. </w:t>
      </w:r>
    </w:p>
    <w:p w14:paraId="24593EBE" w14:textId="2BA68940" w:rsidR="00246E93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>Na temelju prethodno navedenog, HZJZ je sklopio Okvirni sporazum za nabavu reagensa, testova i ostalog potrošnog materijala za mikrobiologiju za sljedeć</w:t>
      </w:r>
      <w:r w:rsidR="007B2BE6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</w:t>
      </w:r>
      <w:r w:rsidR="007B2BE6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D56BED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predmeta nabave:</w:t>
      </w:r>
    </w:p>
    <w:p w14:paraId="52FBB978" w14:textId="77777777" w:rsidR="00D56BED" w:rsidRDefault="00D56BED" w:rsidP="00D56BED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tbl>
      <w:tblPr>
        <w:tblW w:w="9521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21"/>
      </w:tblGrid>
      <w:tr w:rsidR="00246E93" w:rsidRPr="00816D60" w14:paraId="1EE7C843" w14:textId="77777777" w:rsidTr="00246E93">
        <w:trPr>
          <w:trHeight w:val="558"/>
        </w:trPr>
        <w:tc>
          <w:tcPr>
            <w:tcW w:w="9521" w:type="dxa"/>
            <w:shd w:val="clear" w:color="auto" w:fill="auto"/>
          </w:tcPr>
          <w:p w14:paraId="0EC8C516" w14:textId="77777777" w:rsidR="00246E93" w:rsidRPr="0014687C" w:rsidRDefault="00246E93" w:rsidP="00052F79">
            <w:pPr>
              <w:jc w:val="center"/>
              <w:rPr>
                <w:rFonts w:ascii="Arial" w:hAnsi="Arial" w:cs="Arial"/>
                <w:b/>
                <w:szCs w:val="22"/>
                <w:lang w:val="hr-HR"/>
              </w:rPr>
            </w:pPr>
          </w:p>
          <w:p w14:paraId="473D8A19" w14:textId="77777777" w:rsidR="00246E93" w:rsidRPr="00246E93" w:rsidRDefault="00246E93" w:rsidP="00052F79">
            <w:pPr>
              <w:jc w:val="center"/>
              <w:rPr>
                <w:rFonts w:ascii="Arial" w:hAnsi="Arial" w:cs="Arial"/>
                <w:b/>
                <w:szCs w:val="22"/>
              </w:rPr>
            </w:pPr>
            <w:r w:rsidRPr="00246E93">
              <w:rPr>
                <w:rFonts w:ascii="Arial" w:hAnsi="Arial" w:cs="Arial"/>
                <w:b/>
                <w:szCs w:val="22"/>
              </w:rPr>
              <w:t>GRUPA</w:t>
            </w:r>
          </w:p>
        </w:tc>
      </w:tr>
      <w:tr w:rsidR="008F2EB3" w:rsidRPr="000246C2" w14:paraId="6650064D" w14:textId="77777777" w:rsidTr="00246E93">
        <w:tc>
          <w:tcPr>
            <w:tcW w:w="9521" w:type="dxa"/>
            <w:shd w:val="clear" w:color="auto" w:fill="auto"/>
          </w:tcPr>
          <w:p w14:paraId="18DCC4ED" w14:textId="77777777" w:rsidR="007B2BE6" w:rsidRPr="007B2BE6" w:rsidRDefault="007B2BE6" w:rsidP="007B2BE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B2BE6">
              <w:rPr>
                <w:rFonts w:ascii="Arial" w:hAnsi="Arial" w:cs="Arial"/>
                <w:b/>
                <w:sz w:val="22"/>
                <w:lang w:val="it-IT"/>
              </w:rPr>
              <w:t>Grupa 12: Antigeni, serumi i antiserumi</w:t>
            </w:r>
          </w:p>
          <w:p w14:paraId="168123F1" w14:textId="77777777" w:rsidR="007B2BE6" w:rsidRDefault="007B2BE6" w:rsidP="007B2BE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B2BE6">
              <w:rPr>
                <w:rFonts w:ascii="Arial" w:hAnsi="Arial" w:cs="Arial"/>
                <w:b/>
                <w:sz w:val="22"/>
                <w:lang w:val="it-IT"/>
              </w:rPr>
              <w:t>Grupa 69: Koncentrator stolice</w:t>
            </w:r>
            <w:r w:rsidRPr="007B2BE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  <w:p w14:paraId="6DD02CB5" w14:textId="36F2AA6F" w:rsidR="000246C2" w:rsidRPr="000246C2" w:rsidRDefault="007B2BE6" w:rsidP="007B2BE6">
            <w:pPr>
              <w:rPr>
                <w:rFonts w:ascii="Arial" w:hAnsi="Arial" w:cs="Arial"/>
                <w:b/>
                <w:sz w:val="22"/>
                <w:lang w:val="it-IT"/>
              </w:rPr>
            </w:pPr>
            <w:r w:rsidRPr="007B2BE6">
              <w:rPr>
                <w:rFonts w:ascii="Arial" w:hAnsi="Arial" w:cs="Arial"/>
                <w:b/>
                <w:sz w:val="22"/>
                <w:lang w:val="it-IT"/>
              </w:rPr>
              <w:tab/>
            </w:r>
          </w:p>
        </w:tc>
      </w:tr>
    </w:tbl>
    <w:p w14:paraId="270E9D34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76B19693" w14:textId="1BAE4C05" w:rsidR="00B5057A" w:rsidRDefault="00B5057A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Okvirni sporazum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za grup</w:t>
      </w:r>
      <w:r w:rsidR="007B2BE6"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7B2BE6">
        <w:rPr>
          <w:rFonts w:ascii="Arial" w:eastAsia="Times New Roman" w:hAnsi="Arial" w:cs="Arial"/>
          <w:sz w:val="22"/>
          <w:szCs w:val="22"/>
          <w:lang w:val="hr-HR" w:eastAsia="hr-HR"/>
        </w:rPr>
        <w:t>12 i 6</w:t>
      </w:r>
      <w:r w:rsidR="00B0214A">
        <w:rPr>
          <w:rFonts w:ascii="Arial" w:eastAsia="Times New Roman" w:hAnsi="Arial" w:cs="Arial"/>
          <w:sz w:val="22"/>
          <w:szCs w:val="22"/>
          <w:lang w:val="hr-HR" w:eastAsia="hr-HR"/>
        </w:rPr>
        <w:t>9</w:t>
      </w:r>
      <w:r w:rsidR="007F3D1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KLASA: 406-11/2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2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-13/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5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, URBROJ: 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381-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>13-132-23-</w:t>
      </w:r>
      <w:r w:rsidR="007D20A6">
        <w:rPr>
          <w:rFonts w:ascii="Arial" w:eastAsia="Times New Roman" w:hAnsi="Arial" w:cs="Arial"/>
          <w:sz w:val="22"/>
          <w:szCs w:val="22"/>
          <w:lang w:val="hr-HR" w:eastAsia="hr-HR"/>
        </w:rPr>
        <w:t>1</w:t>
      </w:r>
      <w:r w:rsidR="007B2BE6">
        <w:rPr>
          <w:rFonts w:ascii="Arial" w:eastAsia="Times New Roman" w:hAnsi="Arial" w:cs="Arial"/>
          <w:sz w:val="22"/>
          <w:szCs w:val="22"/>
          <w:lang w:val="hr-HR" w:eastAsia="hr-HR"/>
        </w:rPr>
        <w:t>70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sklopljen je s tvrtkom </w:t>
      </w:r>
      <w:r w:rsidR="007B2BE6" w:rsidRPr="007B2BE6">
        <w:rPr>
          <w:rFonts w:ascii="Arial" w:eastAsia="Times New Roman" w:hAnsi="Arial" w:cs="Arial"/>
          <w:b/>
          <w:sz w:val="22"/>
          <w:szCs w:val="22"/>
          <w:lang w:val="hr-HR" w:eastAsia="hr-HR"/>
        </w:rPr>
        <w:t>LABOMAR d.o.o</w:t>
      </w:r>
      <w:r w:rsidR="00E93701" w:rsidRPr="00E93701">
        <w:rPr>
          <w:rFonts w:ascii="Arial" w:eastAsia="Times New Roman" w:hAnsi="Arial" w:cs="Arial"/>
          <w:b/>
          <w:sz w:val="22"/>
          <w:szCs w:val="22"/>
          <w:lang w:val="hr-HR" w:eastAsia="hr-HR"/>
        </w:rPr>
        <w:t>.</w:t>
      </w:r>
      <w:r w:rsidR="00E93701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>te</w:t>
      </w:r>
      <w:r w:rsid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je</w:t>
      </w:r>
      <w:r w:rsid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F54A5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stupio na snagu </w:t>
      </w:r>
      <w:r w:rsidR="00144C15">
        <w:rPr>
          <w:rFonts w:ascii="Arial" w:eastAsia="Times New Roman" w:hAnsi="Arial" w:cs="Arial"/>
          <w:b/>
          <w:sz w:val="22"/>
          <w:szCs w:val="22"/>
          <w:lang w:val="hr-HR" w:eastAsia="hr-HR"/>
        </w:rPr>
        <w:t>19</w:t>
      </w:r>
      <w:r w:rsidR="00CF2D13">
        <w:rPr>
          <w:rFonts w:ascii="Arial" w:eastAsia="Times New Roman" w:hAnsi="Arial" w:cs="Arial"/>
          <w:b/>
          <w:sz w:val="22"/>
          <w:szCs w:val="22"/>
          <w:lang w:val="hr-HR" w:eastAsia="hr-HR"/>
        </w:rPr>
        <w:t>. prosinca</w:t>
      </w:r>
      <w:r w:rsidRPr="0014687C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2023. godine.</w:t>
      </w:r>
    </w:p>
    <w:p w14:paraId="15EA7892" w14:textId="77777777" w:rsidR="00423977" w:rsidRDefault="00423977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F20338E" w14:textId="6AD503A8" w:rsidR="00423977" w:rsidRPr="00175C76" w:rsidRDefault="00423977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Ugovor o javnoj nabavi na temelju Okvirnog sporazuma </w:t>
      </w:r>
      <w:r w:rsidR="00B74C66"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>sklapaju neposredno na temelju izvornih uvjeta iz Okvirnog sporazuma. Prijedlog ugovora</w:t>
      </w:r>
      <w:r w:rsidR="006D75A0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sastavni je dio Dokumentacije o nabavi Naručitelja (HZJZ-a) te je dostupan na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mrežnim stranicama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HZJZ-a 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>(</w:t>
      </w:r>
      <w:hyperlink r:id="rId8" w:history="1">
        <w:r w:rsidR="001D769A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</w:t>
        </w:r>
      </w:hyperlink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)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izborniku 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„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Postupci </w:t>
      </w:r>
      <w:r w:rsidR="00E4714A" w:rsidRPr="00E4714A">
        <w:rPr>
          <w:rFonts w:ascii="Arial" w:eastAsia="Times New Roman" w:hAnsi="Arial" w:cs="Arial"/>
          <w:b/>
          <w:sz w:val="22"/>
          <w:szCs w:val="22"/>
          <w:lang w:val="hr-HR" w:eastAsia="hr-HR"/>
        </w:rPr>
        <w:t>zajedničke javne nabave</w:t>
      </w:r>
      <w:r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"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(</w:t>
      </w:r>
      <w:r w:rsidR="00F12223" w:rsidRP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početne mrežne stranice </w:t>
      </w:r>
      <w:r w:rsidR="00F12223">
        <w:rPr>
          <w:rFonts w:ascii="Arial" w:eastAsia="Times New Roman" w:hAnsi="Arial" w:cs="Arial"/>
          <w:sz w:val="22"/>
          <w:szCs w:val="22"/>
          <w:lang w:val="hr-HR" w:eastAsia="hr-HR"/>
        </w:rPr>
        <w:t xml:space="preserve">izabrati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izbornik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O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nama“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N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abava“ 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sym w:font="Wingdings" w:char="F0E0"/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 „</w:t>
      </w:r>
      <w:r w:rsidR="00F12223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Postupci zajedničke javne nabave</w:t>
      </w:r>
      <w:r w:rsidR="001D769A" w:rsidRPr="00175C76">
        <w:rPr>
          <w:rFonts w:ascii="Arial" w:eastAsia="Times New Roman" w:hAnsi="Arial" w:cs="Arial"/>
          <w:b/>
          <w:sz w:val="22"/>
          <w:szCs w:val="22"/>
          <w:lang w:val="hr-HR" w:eastAsia="hr-HR"/>
        </w:rPr>
        <w:t>“</w:t>
      </w:r>
      <w:r w:rsidR="00552576">
        <w:rPr>
          <w:rFonts w:ascii="Arial" w:eastAsia="Times New Roman" w:hAnsi="Arial" w:cs="Arial"/>
          <w:b/>
          <w:sz w:val="22"/>
          <w:szCs w:val="22"/>
          <w:lang w:val="hr-HR" w:eastAsia="hr-HR"/>
        </w:rPr>
        <w:t xml:space="preserve">/ </w:t>
      </w:r>
      <w:hyperlink r:id="rId9" w:history="1">
        <w:r w:rsidR="00D05792"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https://www.hzjz.hr/postupci-javne-nabave/</w:t>
        </w:r>
      </w:hyperlink>
      <w:r w:rsidR="001D769A" w:rsidRPr="00F12223">
        <w:rPr>
          <w:rFonts w:ascii="Arial" w:eastAsia="Times New Roman" w:hAnsi="Arial" w:cs="Arial"/>
          <w:b/>
          <w:sz w:val="22"/>
          <w:szCs w:val="22"/>
          <w:lang w:val="hr-HR" w:eastAsia="hr-HR"/>
        </w:rPr>
        <w:t>)</w:t>
      </w:r>
      <w:r w:rsidR="001D769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Pr="0042397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datoteci </w:t>
      </w:r>
      <w:r w:rsidR="00577C8D" w:rsidRPr="00577C8D">
        <w:rPr>
          <w:rFonts w:ascii="Arial" w:eastAsia="Times New Roman" w:hAnsi="Arial" w:cs="Arial"/>
          <w:b/>
          <w:sz w:val="22"/>
          <w:szCs w:val="22"/>
          <w:lang w:val="hr-HR" w:eastAsia="hr-HR"/>
        </w:rPr>
        <w:t>„Reagensi, testovi i ostali potrošni materijal za mikrobiologiju za zdravstvene ustanove u Republici Hrvatskoj“.</w:t>
      </w:r>
    </w:p>
    <w:p w14:paraId="7166C977" w14:textId="77777777" w:rsidR="006661C2" w:rsidRPr="00175C76" w:rsidRDefault="006661C2" w:rsidP="001F31BA">
      <w:pPr>
        <w:jc w:val="both"/>
        <w:rPr>
          <w:rFonts w:ascii="Arial" w:eastAsia="Times New Roman" w:hAnsi="Arial" w:cs="Arial"/>
          <w:b/>
          <w:sz w:val="22"/>
          <w:szCs w:val="22"/>
          <w:lang w:val="hr-HR" w:eastAsia="hr-HR"/>
        </w:rPr>
      </w:pPr>
    </w:p>
    <w:p w14:paraId="0F4BD63D" w14:textId="77777777" w:rsidR="00B74C66" w:rsidRDefault="00B74C66" w:rsidP="00B74C66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bookmarkStart w:id="3" w:name="_Hlk147305277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Zdravstvene ustanove/Korisnici </w:t>
      </w:r>
      <w:bookmarkEnd w:id="3"/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obvezne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su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skl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opiti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0579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pojedinačne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ugovore sukladno svojim potrebama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u roku 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>30 dana od dana sklapanja Okvirnog sporazuma</w:t>
      </w:r>
      <w:r w:rsidR="008F2EB3">
        <w:rPr>
          <w:rFonts w:ascii="Arial" w:eastAsia="Times New Roman" w:hAnsi="Arial" w:cs="Arial"/>
          <w:sz w:val="22"/>
          <w:szCs w:val="22"/>
          <w:lang w:val="hr-HR" w:eastAsia="hr-HR"/>
        </w:rPr>
        <w:t>, odnosno dana zaprimanja ove Upute</w:t>
      </w:r>
      <w:r w:rsidRPr="00B74C6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. </w:t>
      </w:r>
    </w:p>
    <w:p w14:paraId="6B66AD50" w14:textId="77777777" w:rsidR="00B74C66" w:rsidRDefault="00B74C66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Detaljne upute vezane uz pojedinačno ugovaranje propisane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su u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točki </w:t>
      </w:r>
      <w:r w:rsidR="00175C76">
        <w:rPr>
          <w:rFonts w:ascii="Arial" w:eastAsia="Times New Roman" w:hAnsi="Arial" w:cs="Arial"/>
          <w:sz w:val="22"/>
          <w:szCs w:val="22"/>
          <w:lang w:val="hr-HR" w:eastAsia="hr-HR"/>
        </w:rPr>
        <w:t>„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7.2. Način sklapanja ugovora na temelju okvirnog sporazuma</w:t>
      </w:r>
      <w:r w:rsidR="00175C7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>“</w:t>
      </w:r>
      <w:r w:rsidRPr="00B74C66">
        <w:rPr>
          <w:rFonts w:ascii="Arial" w:eastAsia="Times New Roman" w:hAnsi="Arial" w:cs="Arial"/>
          <w:b/>
          <w:i/>
          <w:sz w:val="22"/>
          <w:szCs w:val="22"/>
          <w:lang w:val="hr-HR" w:eastAsia="hr-HR"/>
        </w:rPr>
        <w:t xml:space="preserve"> </w:t>
      </w:r>
      <w:r w:rsidRPr="00B74C66">
        <w:rPr>
          <w:rFonts w:ascii="Arial" w:eastAsia="Times New Roman" w:hAnsi="Arial" w:cs="Arial"/>
          <w:b/>
          <w:sz w:val="22"/>
          <w:szCs w:val="22"/>
          <w:lang w:val="hr-HR" w:eastAsia="hr-HR"/>
        </w:rPr>
        <w:t>Dokumentacije o nabavi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Naručitelja.</w:t>
      </w:r>
    </w:p>
    <w:p w14:paraId="5D13B705" w14:textId="77777777" w:rsidR="006D75A0" w:rsidRDefault="006D75A0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611674" w14:textId="77777777" w:rsidR="00FD2FB9" w:rsidRDefault="006661C2" w:rsidP="001F31BA">
      <w:pPr>
        <w:jc w:val="both"/>
        <w:rPr>
          <w:lang w:val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S obzirom da 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se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izvršenje pojedinačnih ugovora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mora pratiti na razini svak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e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grupe, predviđeno je da se pojedinačni ugovori potpisuju </w:t>
      </w:r>
      <w:r w:rsidRPr="00F12223">
        <w:rPr>
          <w:rFonts w:ascii="Arial" w:eastAsia="Times New Roman" w:hAnsi="Arial" w:cs="Arial"/>
          <w:i/>
          <w:sz w:val="22"/>
          <w:szCs w:val="22"/>
          <w:u w:val="single"/>
          <w:lang w:val="hr-HR" w:eastAsia="hr-HR"/>
        </w:rPr>
        <w:t>za svaku grupu posebno</w:t>
      </w:r>
      <w:r w:rsidRPr="006661C2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neovisno o tome što se radi o istom Ugovaratelju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/Isporučitelju.</w:t>
      </w:r>
      <w:r w:rsidR="00FD2FB9" w:rsidRPr="00FD2FB9">
        <w:rPr>
          <w:lang w:val="hr-HR"/>
        </w:rPr>
        <w:t xml:space="preserve"> </w:t>
      </w:r>
    </w:p>
    <w:p w14:paraId="1FA73F9A" w14:textId="77777777" w:rsidR="00FD2FB9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E3FBA27" w14:textId="77777777" w:rsidR="006661C2" w:rsidRDefault="00FD2FB9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Za sve dodatne informacije možete se obratiti na adresu elektroničke pošte: </w:t>
      </w:r>
      <w:hyperlink r:id="rId10" w:history="1">
        <w:r w:rsidRPr="00554F13">
          <w:rPr>
            <w:rStyle w:val="Hyperlink"/>
            <w:rFonts w:ascii="Arial" w:eastAsia="Times New Roman" w:hAnsi="Arial" w:cs="Arial"/>
            <w:sz w:val="22"/>
            <w:szCs w:val="22"/>
            <w:lang w:val="hr-HR" w:eastAsia="hr-HR"/>
          </w:rPr>
          <w:t>nabava@hzjz.hr</w:t>
        </w:r>
      </w:hyperlink>
      <w:r>
        <w:rPr>
          <w:rFonts w:ascii="Arial" w:eastAsia="Times New Roman" w:hAnsi="Arial" w:cs="Arial"/>
          <w:sz w:val="22"/>
          <w:szCs w:val="22"/>
          <w:lang w:val="hr-HR" w:eastAsia="hr-HR"/>
        </w:rPr>
        <w:t>.</w:t>
      </w:r>
    </w:p>
    <w:p w14:paraId="3BA6ED1A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 xml:space="preserve">U nastavku navodimo sve potrebne </w:t>
      </w:r>
      <w:r w:rsidR="00FD2FB9">
        <w:rPr>
          <w:rFonts w:ascii="Arial" w:eastAsia="Times New Roman" w:hAnsi="Arial" w:cs="Arial"/>
          <w:sz w:val="22"/>
          <w:szCs w:val="22"/>
          <w:lang w:val="hr-HR" w:eastAsia="hr-HR"/>
        </w:rPr>
        <w:t xml:space="preserve">upute i </w:t>
      </w:r>
      <w:r>
        <w:rPr>
          <w:rFonts w:ascii="Arial" w:eastAsia="Times New Roman" w:hAnsi="Arial" w:cs="Arial"/>
          <w:sz w:val="22"/>
          <w:szCs w:val="22"/>
          <w:lang w:val="hr-HR" w:eastAsia="hr-HR"/>
        </w:rPr>
        <w:t>informacije Isporučitelja u svrhu izvršenja pojedinačnih ugovora.</w:t>
      </w:r>
    </w:p>
    <w:p w14:paraId="0DE2C003" w14:textId="77777777" w:rsid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0832A741" w14:textId="62927473" w:rsidR="001D0C6C" w:rsidRPr="001D0C6C" w:rsidRDefault="001D0C6C" w:rsidP="001D0C6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1D0C6C">
        <w:rPr>
          <w:rFonts w:ascii="Arial" w:eastAsia="Times New Roman" w:hAnsi="Arial" w:cs="Arial"/>
          <w:b/>
          <w:sz w:val="22"/>
          <w:szCs w:val="22"/>
          <w:lang w:val="hr-HR" w:eastAsia="hr-HR"/>
        </w:rPr>
        <w:t>Kontakt osobe za zaprimanj narudžbi reagensa, testova i ostalog potrošnog materijala za mikrobiologiju su</w:t>
      </w:r>
      <w:r w:rsidRPr="001D0C6C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</w:p>
    <w:p w14:paraId="38016E04" w14:textId="77777777" w:rsidR="001D0C6C" w:rsidRDefault="001D0C6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5829FB54" w14:textId="2F958E02" w:rsidR="008F5FCC" w:rsidRPr="00DD2F17" w:rsidRDefault="00DD2F17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>
        <w:rPr>
          <w:rFonts w:ascii="Arial" w:eastAsia="Times New Roman" w:hAnsi="Arial" w:cs="Arial"/>
          <w:sz w:val="22"/>
          <w:szCs w:val="22"/>
          <w:lang w:val="hr-HR" w:eastAsia="hr-HR"/>
        </w:rPr>
        <w:t>I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me prezime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C431FA" w:rsidRPr="00C431FA">
        <w:rPr>
          <w:rFonts w:ascii="Arial" w:eastAsia="Times New Roman" w:hAnsi="Arial" w:cs="Arial"/>
          <w:sz w:val="22"/>
          <w:szCs w:val="22"/>
          <w:lang w:val="hr-HR" w:eastAsia="hr-HR"/>
        </w:rPr>
        <w:t>Kornelija Blazinić</w:t>
      </w:r>
      <w:r w:rsidR="008E6E31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e-mail</w:t>
      </w: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: </w:t>
      </w:r>
      <w:r w:rsidR="00C431FA" w:rsidRPr="00C431FA">
        <w:rPr>
          <w:rFonts w:ascii="Arial" w:eastAsia="Times New Roman" w:hAnsi="Arial" w:cs="Arial"/>
          <w:sz w:val="22"/>
          <w:szCs w:val="22"/>
          <w:lang w:val="hr-HR" w:eastAsia="hr-HR"/>
        </w:rPr>
        <w:t>labomar@labomar.hr</w:t>
      </w:r>
      <w:r w:rsidR="00851168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>Tel/</w:t>
      </w:r>
      <w:r w:rsidR="008F5FCC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Mob. </w:t>
      </w:r>
      <w:r w:rsidR="00C431FA" w:rsidRPr="00C431FA">
        <w:rPr>
          <w:rFonts w:ascii="Arial" w:eastAsia="Times New Roman" w:hAnsi="Arial" w:cs="Arial"/>
          <w:sz w:val="22"/>
          <w:szCs w:val="22"/>
          <w:lang w:val="hr-HR" w:eastAsia="hr-HR"/>
        </w:rPr>
        <w:t>+385 13457969</w:t>
      </w:r>
    </w:p>
    <w:p w14:paraId="5D9BADBD" w14:textId="77777777" w:rsidR="002F0F9B" w:rsidRPr="00DD2F17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38651EE7" w14:textId="4D75B74C" w:rsidR="008F5FCC" w:rsidRPr="008F5FCC" w:rsidRDefault="008F5FCC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  <w:r w:rsidRPr="00DD2F17">
        <w:rPr>
          <w:rFonts w:ascii="Arial" w:eastAsia="Times New Roman" w:hAnsi="Arial" w:cs="Arial"/>
          <w:sz w:val="22"/>
          <w:szCs w:val="22"/>
          <w:lang w:val="hr-HR" w:eastAsia="hr-HR"/>
        </w:rPr>
        <w:t>Narudžbe molimo slati na e-mail adresu</w:t>
      </w:r>
      <w:r w:rsidR="00DD2F17">
        <w:rPr>
          <w:rFonts w:ascii="Arial" w:eastAsia="Times New Roman" w:hAnsi="Arial" w:cs="Arial"/>
          <w:sz w:val="22"/>
          <w:szCs w:val="22"/>
          <w:lang w:val="hr-HR" w:eastAsia="hr-HR"/>
        </w:rPr>
        <w:t>:</w:t>
      </w:r>
      <w:r w:rsidR="002F0F9B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</w:t>
      </w:r>
      <w:r w:rsidR="00C431FA" w:rsidRPr="00C431FA">
        <w:rPr>
          <w:rFonts w:ascii="Arial" w:eastAsia="Times New Roman" w:hAnsi="Arial" w:cs="Arial"/>
          <w:sz w:val="22"/>
          <w:szCs w:val="22"/>
          <w:lang w:val="hr-HR" w:eastAsia="hr-HR"/>
        </w:rPr>
        <w:t>labomar@labomar.hr</w:t>
      </w:r>
      <w:r w:rsidR="00C431FA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</w:t>
      </w:r>
      <w:r w:rsidR="00DD2F17" w:rsidRPr="00DD2F17">
        <w:rPr>
          <w:rFonts w:ascii="Arial" w:eastAsia="Times New Roman" w:hAnsi="Arial" w:cs="Arial"/>
          <w:sz w:val="22"/>
          <w:szCs w:val="22"/>
          <w:lang w:val="hr-HR" w:eastAsia="hr-HR"/>
        </w:rPr>
        <w:t xml:space="preserve">      </w:t>
      </w:r>
    </w:p>
    <w:p w14:paraId="1A5F4555" w14:textId="77777777" w:rsidR="002F0F9B" w:rsidRDefault="002F0F9B" w:rsidP="008F5FCC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p w14:paraId="6522A9A1" w14:textId="77777777" w:rsidR="006661C2" w:rsidRDefault="006661C2" w:rsidP="001F31BA">
      <w:pPr>
        <w:jc w:val="both"/>
        <w:rPr>
          <w:rFonts w:ascii="Arial" w:eastAsia="Times New Roman" w:hAnsi="Arial" w:cs="Arial"/>
          <w:sz w:val="22"/>
          <w:szCs w:val="22"/>
          <w:lang w:val="hr-HR" w:eastAsia="hr-HR"/>
        </w:rPr>
      </w:pPr>
    </w:p>
    <w:sectPr w:rsidR="006661C2" w:rsidSect="00D44E73">
      <w:headerReference w:type="default" r:id="rId11"/>
      <w:footerReference w:type="default" r:id="rId12"/>
      <w:headerReference w:type="first" r:id="rId13"/>
      <w:footerReference w:type="first" r:id="rId14"/>
      <w:pgSz w:w="11900" w:h="16840"/>
      <w:pgMar w:top="2722" w:right="1134" w:bottom="1134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98A09" w14:textId="77777777" w:rsidR="00505E73" w:rsidRDefault="00505E73" w:rsidP="00B7722D">
      <w:r>
        <w:separator/>
      </w:r>
    </w:p>
  </w:endnote>
  <w:endnote w:type="continuationSeparator" w:id="0">
    <w:p w14:paraId="138638D2" w14:textId="77777777" w:rsidR="00505E73" w:rsidRDefault="00505E73" w:rsidP="00B77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irTNORnorm01">
    <w:altName w:val="cirTNORnorm 01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irTNORsvetli01">
    <w:altName w:val="cirTNORsvetl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327579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0C88279B" w14:textId="448A20FD" w:rsidR="00556618" w:rsidRPr="00556618" w:rsidRDefault="00556618">
        <w:pPr>
          <w:pStyle w:val="Footer"/>
          <w:jc w:val="right"/>
          <w:rPr>
            <w:rFonts w:ascii="Arial" w:hAnsi="Arial" w:cs="Arial"/>
            <w:sz w:val="22"/>
          </w:rPr>
        </w:pPr>
        <w:r w:rsidRPr="00556618">
          <w:rPr>
            <w:rFonts w:ascii="Arial" w:hAnsi="Arial" w:cs="Arial"/>
            <w:sz w:val="22"/>
          </w:rPr>
          <w:fldChar w:fldCharType="begin"/>
        </w:r>
        <w:r w:rsidRPr="00556618">
          <w:rPr>
            <w:rFonts w:ascii="Arial" w:hAnsi="Arial" w:cs="Arial"/>
            <w:sz w:val="22"/>
          </w:rPr>
          <w:instrText>PAGE   \* MERGEFORMAT</w:instrText>
        </w:r>
        <w:r w:rsidRPr="00556618">
          <w:rPr>
            <w:rFonts w:ascii="Arial" w:hAnsi="Arial" w:cs="Arial"/>
            <w:sz w:val="22"/>
          </w:rPr>
          <w:fldChar w:fldCharType="separate"/>
        </w:r>
        <w:r w:rsidRPr="00556618">
          <w:rPr>
            <w:rFonts w:ascii="Arial" w:hAnsi="Arial" w:cs="Arial"/>
            <w:sz w:val="22"/>
            <w:lang w:val="hr-HR"/>
          </w:rPr>
          <w:t>2</w:t>
        </w:r>
        <w:r w:rsidRPr="00556618">
          <w:rPr>
            <w:rFonts w:ascii="Arial" w:hAnsi="Arial" w:cs="Arial"/>
            <w:sz w:val="22"/>
          </w:rPr>
          <w:fldChar w:fldCharType="end"/>
        </w:r>
      </w:p>
    </w:sdtContent>
  </w:sdt>
  <w:p w14:paraId="42AD46F6" w14:textId="77777777" w:rsidR="00556618" w:rsidRDefault="0055661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64083703"/>
      <w:docPartObj>
        <w:docPartGallery w:val="Page Numbers (Bottom of Page)"/>
        <w:docPartUnique/>
      </w:docPartObj>
    </w:sdtPr>
    <w:sdtEndPr>
      <w:rPr>
        <w:rFonts w:ascii="Arial" w:hAnsi="Arial" w:cs="Arial"/>
        <w:sz w:val="22"/>
      </w:rPr>
    </w:sdtEndPr>
    <w:sdtContent>
      <w:p w14:paraId="4923C411" w14:textId="4C9A7A35" w:rsidR="00BD1073" w:rsidRPr="00BD1073" w:rsidRDefault="00BD1073">
        <w:pPr>
          <w:pStyle w:val="Footer"/>
          <w:jc w:val="right"/>
          <w:rPr>
            <w:rFonts w:ascii="Arial" w:hAnsi="Arial" w:cs="Arial"/>
            <w:sz w:val="22"/>
          </w:rPr>
        </w:pPr>
        <w:r w:rsidRPr="00BD1073">
          <w:rPr>
            <w:rFonts w:ascii="Arial" w:hAnsi="Arial" w:cs="Arial"/>
            <w:sz w:val="22"/>
          </w:rPr>
          <w:fldChar w:fldCharType="begin"/>
        </w:r>
        <w:r w:rsidRPr="00BD1073">
          <w:rPr>
            <w:rFonts w:ascii="Arial" w:hAnsi="Arial" w:cs="Arial"/>
            <w:sz w:val="22"/>
          </w:rPr>
          <w:instrText>PAGE   \* MERGEFORMAT</w:instrText>
        </w:r>
        <w:r w:rsidRPr="00BD1073">
          <w:rPr>
            <w:rFonts w:ascii="Arial" w:hAnsi="Arial" w:cs="Arial"/>
            <w:sz w:val="22"/>
          </w:rPr>
          <w:fldChar w:fldCharType="separate"/>
        </w:r>
        <w:r w:rsidRPr="00BD1073">
          <w:rPr>
            <w:rFonts w:ascii="Arial" w:hAnsi="Arial" w:cs="Arial"/>
            <w:sz w:val="22"/>
            <w:lang w:val="hr-HR"/>
          </w:rPr>
          <w:t>2</w:t>
        </w:r>
        <w:r w:rsidRPr="00BD1073">
          <w:rPr>
            <w:rFonts w:ascii="Arial" w:hAnsi="Arial" w:cs="Arial"/>
            <w:sz w:val="22"/>
          </w:rPr>
          <w:fldChar w:fldCharType="end"/>
        </w:r>
      </w:p>
    </w:sdtContent>
  </w:sdt>
  <w:p w14:paraId="1E33ED4F" w14:textId="77777777" w:rsidR="00BD1073" w:rsidRDefault="00BD10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D55E8C" w14:textId="77777777" w:rsidR="00505E73" w:rsidRDefault="00505E73" w:rsidP="00B7722D">
      <w:r>
        <w:separator/>
      </w:r>
    </w:p>
  </w:footnote>
  <w:footnote w:type="continuationSeparator" w:id="0">
    <w:p w14:paraId="30587EEC" w14:textId="77777777" w:rsidR="00505E73" w:rsidRDefault="00505E73" w:rsidP="00B77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CD51C7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5C709C6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FCEB988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38B096FC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99D0FB2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9700AD0" w14:textId="77777777" w:rsidR="004D6A0B" w:rsidRPr="00CF044F" w:rsidRDefault="004D6A0B" w:rsidP="00CF044F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A5B9DA9" w14:textId="77777777" w:rsidR="004D6A0B" w:rsidRPr="00CF044F" w:rsidRDefault="00977663" w:rsidP="004D6A0B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8240" behindDoc="1" locked="1" layoutInCell="1" allowOverlap="1" wp14:anchorId="3381DDEB" wp14:editId="182B4323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936625" cy="923290"/>
          <wp:effectExtent l="0" t="0" r="0" b="0"/>
          <wp:wrapNone/>
          <wp:docPr id="2" name="Pictur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6625" cy="923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941F5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25E43E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0350CF8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4E3F5943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6F50510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77408241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00D1F13A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11FEA0E" w14:textId="77777777" w:rsidR="00D44E73" w:rsidRPr="00CF044F" w:rsidRDefault="00D44E73" w:rsidP="00D44E73">
    <w:pPr>
      <w:pStyle w:val="Header"/>
      <w:tabs>
        <w:tab w:val="clear" w:pos="4320"/>
        <w:tab w:val="clear" w:pos="8640"/>
        <w:tab w:val="left" w:pos="2240"/>
      </w:tabs>
      <w:rPr>
        <w:rFonts w:ascii="Calibri" w:hAnsi="Calibri"/>
        <w:color w:val="7F7F7F"/>
      </w:rPr>
    </w:pPr>
  </w:p>
  <w:p w14:paraId="1062E678" w14:textId="77777777" w:rsidR="00D44E73" w:rsidRDefault="00D44E73" w:rsidP="00D44E73">
    <w:pPr>
      <w:pStyle w:val="BasicParagraph"/>
      <w:tabs>
        <w:tab w:val="left" w:pos="910"/>
      </w:tabs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3D303E3B" w14:textId="77777777" w:rsidR="00D44E73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</w:p>
  <w:p w14:paraId="7ED03B34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HRVATSKI ZAVOD</w:t>
    </w:r>
  </w:p>
  <w:p w14:paraId="157C3347" w14:textId="77777777" w:rsidR="00D44E73" w:rsidRPr="00CF044F" w:rsidRDefault="00D44E73" w:rsidP="00D44E73">
    <w:pPr>
      <w:pStyle w:val="BasicParagraph"/>
      <w:spacing w:line="240" w:lineRule="auto"/>
      <w:rPr>
        <w:rFonts w:ascii="Calibri" w:hAnsi="Calibri" w:cs="cirTNORnorm01"/>
        <w:b/>
        <w:color w:val="7F7F7F"/>
        <w:spacing w:val="-1"/>
        <w:sz w:val="14"/>
        <w:szCs w:val="14"/>
      </w:rPr>
    </w:pPr>
    <w:r w:rsidRPr="00CF044F">
      <w:rPr>
        <w:rFonts w:ascii="Calibri" w:hAnsi="Calibri" w:cs="cirTNORnorm01"/>
        <w:b/>
        <w:color w:val="7F7F7F"/>
        <w:spacing w:val="-1"/>
        <w:sz w:val="14"/>
        <w:szCs w:val="14"/>
      </w:rPr>
      <w:t>ZA JAVNO ZDRAVSTVO</w:t>
    </w:r>
  </w:p>
  <w:p w14:paraId="58C7E828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proofErr w:type="spellStart"/>
    <w:proofErr w:type="gramStart"/>
    <w:r w:rsidRPr="00CF044F">
      <w:rPr>
        <w:rFonts w:ascii="Calibri" w:hAnsi="Calibri" w:cs="cirTNORsvetli01"/>
        <w:color w:val="7F7F7F"/>
        <w:spacing w:val="-1"/>
        <w:sz w:val="14"/>
        <w:szCs w:val="14"/>
      </w:rPr>
      <w:t>Rockefellerova</w:t>
    </w:r>
    <w:proofErr w:type="spellEnd"/>
    <w:r w:rsidRPr="00CF044F">
      <w:rPr>
        <w:rFonts w:ascii="Calibri" w:hAnsi="Calibri" w:cs="cirTNORsvetli01"/>
        <w:color w:val="7F7F7F"/>
        <w:spacing w:val="-1"/>
        <w:sz w:val="14"/>
        <w:szCs w:val="14"/>
      </w:rPr>
      <w:t xml:space="preserve">  7</w:t>
    </w:r>
    <w:proofErr w:type="gramEnd"/>
  </w:p>
  <w:p w14:paraId="08223DAC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HR-10000 Zagreb</w:t>
    </w:r>
  </w:p>
  <w:p w14:paraId="24A49B9E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T: +385 1 4863 222</w:t>
    </w:r>
  </w:p>
  <w:p w14:paraId="59F2D5B6" w14:textId="77777777" w:rsidR="00D44E73" w:rsidRPr="00CF044F" w:rsidRDefault="00D44E73" w:rsidP="00D44E73">
    <w:pPr>
      <w:pStyle w:val="BasicParagraph"/>
      <w:spacing w:line="220" w:lineRule="atLeast"/>
      <w:rPr>
        <w:rFonts w:ascii="Calibri" w:hAnsi="Calibri" w:cs="cirTNORsvetli01"/>
        <w:color w:val="7F7F7F"/>
        <w:spacing w:val="-1"/>
        <w:sz w:val="14"/>
        <w:szCs w:val="14"/>
      </w:rPr>
    </w:pPr>
    <w:r w:rsidRPr="00CF044F">
      <w:rPr>
        <w:rFonts w:ascii="Calibri" w:hAnsi="Calibri" w:cs="cirTNORsvetli01"/>
        <w:color w:val="7F7F7F"/>
        <w:spacing w:val="-1"/>
        <w:sz w:val="14"/>
        <w:szCs w:val="14"/>
      </w:rPr>
      <w:t>F: +385 1 4863 366</w:t>
    </w:r>
  </w:p>
  <w:p w14:paraId="53FD94BD" w14:textId="77777777" w:rsidR="00D44E73" w:rsidRPr="0085297D" w:rsidRDefault="00D44E73" w:rsidP="0085297D">
    <w:pPr>
      <w:pStyle w:val="Header"/>
      <w:widowControl w:val="0"/>
      <w:tabs>
        <w:tab w:val="clear" w:pos="4320"/>
        <w:tab w:val="clear" w:pos="8640"/>
        <w:tab w:val="left" w:pos="2240"/>
      </w:tabs>
      <w:spacing w:line="220" w:lineRule="atLeast"/>
      <w:rPr>
        <w:rFonts w:ascii="Calibri" w:hAnsi="Calibri"/>
      </w:rPr>
    </w:pPr>
    <w:r w:rsidRPr="00CF044F">
      <w:rPr>
        <w:rFonts w:ascii="Calibri" w:hAnsi="Calibri" w:cs="cirTNORsvetli01"/>
        <w:color w:val="AD1221"/>
        <w:spacing w:val="-1"/>
        <w:sz w:val="14"/>
        <w:szCs w:val="14"/>
      </w:rPr>
      <w:t>www.hzjz.hr</w:t>
    </w:r>
    <w:r w:rsidR="00977663">
      <w:rPr>
        <w:rFonts w:ascii="Calibri" w:hAnsi="Calibri"/>
        <w:noProof/>
        <w:lang w:val="hr-HR" w:eastAsia="hr-HR"/>
      </w:rPr>
      <w:drawing>
        <wp:anchor distT="0" distB="0" distL="114300" distR="114300" simplePos="0" relativeHeight="251657216" behindDoc="1" locked="1" layoutInCell="1" allowOverlap="1" wp14:anchorId="4EBB431F" wp14:editId="010AD8F4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1770380" cy="1436370"/>
          <wp:effectExtent l="0" t="0" r="0" b="0"/>
          <wp:wrapNone/>
          <wp:docPr id="1" name="Picture 6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0380" cy="1436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  <w:r w:rsidR="0085297D">
      <w:rPr>
        <w:rFonts w:ascii="Calibri" w:hAnsi="Calibri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2D2DBB"/>
    <w:multiLevelType w:val="hybridMultilevel"/>
    <w:tmpl w:val="34562A74"/>
    <w:lvl w:ilvl="0" w:tplc="5C34B39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76663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722D"/>
    <w:rsid w:val="00005F2D"/>
    <w:rsid w:val="00016E36"/>
    <w:rsid w:val="000246C2"/>
    <w:rsid w:val="000416EB"/>
    <w:rsid w:val="00041A6D"/>
    <w:rsid w:val="000421B7"/>
    <w:rsid w:val="00060A58"/>
    <w:rsid w:val="000620E3"/>
    <w:rsid w:val="00084053"/>
    <w:rsid w:val="00084411"/>
    <w:rsid w:val="000C5867"/>
    <w:rsid w:val="000C5E56"/>
    <w:rsid w:val="00100DDC"/>
    <w:rsid w:val="00101CDB"/>
    <w:rsid w:val="00102F0C"/>
    <w:rsid w:val="001118B0"/>
    <w:rsid w:val="00113C3A"/>
    <w:rsid w:val="001221FB"/>
    <w:rsid w:val="001233E2"/>
    <w:rsid w:val="00125DD9"/>
    <w:rsid w:val="00130C5A"/>
    <w:rsid w:val="001359B0"/>
    <w:rsid w:val="00144C15"/>
    <w:rsid w:val="00145476"/>
    <w:rsid w:val="0014687C"/>
    <w:rsid w:val="001521FC"/>
    <w:rsid w:val="0016070F"/>
    <w:rsid w:val="00161535"/>
    <w:rsid w:val="0016502D"/>
    <w:rsid w:val="001660BE"/>
    <w:rsid w:val="001666FA"/>
    <w:rsid w:val="00175C76"/>
    <w:rsid w:val="001804CE"/>
    <w:rsid w:val="00184E90"/>
    <w:rsid w:val="00185970"/>
    <w:rsid w:val="001B6C81"/>
    <w:rsid w:val="001C1EC7"/>
    <w:rsid w:val="001D0C6C"/>
    <w:rsid w:val="001D769A"/>
    <w:rsid w:val="001F15F2"/>
    <w:rsid w:val="001F31BA"/>
    <w:rsid w:val="002162AA"/>
    <w:rsid w:val="00221857"/>
    <w:rsid w:val="00230D9C"/>
    <w:rsid w:val="002340CF"/>
    <w:rsid w:val="00246E93"/>
    <w:rsid w:val="00257537"/>
    <w:rsid w:val="002C5249"/>
    <w:rsid w:val="002D1890"/>
    <w:rsid w:val="002E09AC"/>
    <w:rsid w:val="002E4DA0"/>
    <w:rsid w:val="002F0F9B"/>
    <w:rsid w:val="00302B53"/>
    <w:rsid w:val="00314E0A"/>
    <w:rsid w:val="00324840"/>
    <w:rsid w:val="00336297"/>
    <w:rsid w:val="00341387"/>
    <w:rsid w:val="00352731"/>
    <w:rsid w:val="0035416F"/>
    <w:rsid w:val="00371156"/>
    <w:rsid w:val="003875BE"/>
    <w:rsid w:val="003A1FB3"/>
    <w:rsid w:val="003C6CAC"/>
    <w:rsid w:val="003C7D34"/>
    <w:rsid w:val="003D089E"/>
    <w:rsid w:val="0041331A"/>
    <w:rsid w:val="00423977"/>
    <w:rsid w:val="00430F18"/>
    <w:rsid w:val="00440BBE"/>
    <w:rsid w:val="00451697"/>
    <w:rsid w:val="00460F6D"/>
    <w:rsid w:val="00463DBD"/>
    <w:rsid w:val="00466F63"/>
    <w:rsid w:val="004705F0"/>
    <w:rsid w:val="00471FEA"/>
    <w:rsid w:val="004875CF"/>
    <w:rsid w:val="004D6A0B"/>
    <w:rsid w:val="004D73D9"/>
    <w:rsid w:val="004E5953"/>
    <w:rsid w:val="004F1824"/>
    <w:rsid w:val="00505E73"/>
    <w:rsid w:val="005135ED"/>
    <w:rsid w:val="00516221"/>
    <w:rsid w:val="00541B51"/>
    <w:rsid w:val="00552576"/>
    <w:rsid w:val="00553F06"/>
    <w:rsid w:val="00555C57"/>
    <w:rsid w:val="00556618"/>
    <w:rsid w:val="00577C8D"/>
    <w:rsid w:val="005810A2"/>
    <w:rsid w:val="0058795A"/>
    <w:rsid w:val="005A44AA"/>
    <w:rsid w:val="005D2C31"/>
    <w:rsid w:val="005E0DEA"/>
    <w:rsid w:val="005F1DB6"/>
    <w:rsid w:val="005F3363"/>
    <w:rsid w:val="005F68C2"/>
    <w:rsid w:val="00604D76"/>
    <w:rsid w:val="00604E2E"/>
    <w:rsid w:val="00615600"/>
    <w:rsid w:val="006433D2"/>
    <w:rsid w:val="0065006E"/>
    <w:rsid w:val="00655175"/>
    <w:rsid w:val="00660D00"/>
    <w:rsid w:val="006622E6"/>
    <w:rsid w:val="006661C2"/>
    <w:rsid w:val="00673D00"/>
    <w:rsid w:val="006763C2"/>
    <w:rsid w:val="00683BFD"/>
    <w:rsid w:val="00695D56"/>
    <w:rsid w:val="006A58D6"/>
    <w:rsid w:val="006A755E"/>
    <w:rsid w:val="006B1869"/>
    <w:rsid w:val="006B2026"/>
    <w:rsid w:val="006B3E27"/>
    <w:rsid w:val="006B73B7"/>
    <w:rsid w:val="006C3BD7"/>
    <w:rsid w:val="006D324C"/>
    <w:rsid w:val="006D6C61"/>
    <w:rsid w:val="006D75A0"/>
    <w:rsid w:val="006E23FF"/>
    <w:rsid w:val="00703125"/>
    <w:rsid w:val="00703997"/>
    <w:rsid w:val="007126C5"/>
    <w:rsid w:val="00712984"/>
    <w:rsid w:val="00713E38"/>
    <w:rsid w:val="007245DF"/>
    <w:rsid w:val="00737066"/>
    <w:rsid w:val="00761BBA"/>
    <w:rsid w:val="00782935"/>
    <w:rsid w:val="0078332B"/>
    <w:rsid w:val="00784F77"/>
    <w:rsid w:val="0079360B"/>
    <w:rsid w:val="00796572"/>
    <w:rsid w:val="007B2BE6"/>
    <w:rsid w:val="007B6AFE"/>
    <w:rsid w:val="007D20A6"/>
    <w:rsid w:val="007F3D1A"/>
    <w:rsid w:val="007F7B7C"/>
    <w:rsid w:val="00803BB3"/>
    <w:rsid w:val="00817140"/>
    <w:rsid w:val="00825CCD"/>
    <w:rsid w:val="00825ECE"/>
    <w:rsid w:val="0084671F"/>
    <w:rsid w:val="00851168"/>
    <w:rsid w:val="0085297D"/>
    <w:rsid w:val="008571EA"/>
    <w:rsid w:val="00862EFC"/>
    <w:rsid w:val="00880473"/>
    <w:rsid w:val="008A7591"/>
    <w:rsid w:val="008B7DED"/>
    <w:rsid w:val="008E13C7"/>
    <w:rsid w:val="008E6E31"/>
    <w:rsid w:val="008F2EB3"/>
    <w:rsid w:val="008F5FCC"/>
    <w:rsid w:val="00903160"/>
    <w:rsid w:val="00915C3D"/>
    <w:rsid w:val="009304C9"/>
    <w:rsid w:val="00964C80"/>
    <w:rsid w:val="00977663"/>
    <w:rsid w:val="009B11D0"/>
    <w:rsid w:val="009B62D2"/>
    <w:rsid w:val="009C5FE1"/>
    <w:rsid w:val="009D12B7"/>
    <w:rsid w:val="009D7449"/>
    <w:rsid w:val="009E0B45"/>
    <w:rsid w:val="00A512CE"/>
    <w:rsid w:val="00A525BB"/>
    <w:rsid w:val="00A52E53"/>
    <w:rsid w:val="00A67C98"/>
    <w:rsid w:val="00A706DA"/>
    <w:rsid w:val="00A736DE"/>
    <w:rsid w:val="00A75E96"/>
    <w:rsid w:val="00AA08F3"/>
    <w:rsid w:val="00AA4F71"/>
    <w:rsid w:val="00AB3483"/>
    <w:rsid w:val="00AC1B45"/>
    <w:rsid w:val="00AC22FA"/>
    <w:rsid w:val="00AD47F4"/>
    <w:rsid w:val="00AF17AD"/>
    <w:rsid w:val="00AF7C27"/>
    <w:rsid w:val="00B0214A"/>
    <w:rsid w:val="00B23F88"/>
    <w:rsid w:val="00B27672"/>
    <w:rsid w:val="00B3288E"/>
    <w:rsid w:val="00B40CAA"/>
    <w:rsid w:val="00B5057A"/>
    <w:rsid w:val="00B74C66"/>
    <w:rsid w:val="00B75C32"/>
    <w:rsid w:val="00B7722D"/>
    <w:rsid w:val="00BA4105"/>
    <w:rsid w:val="00BB0520"/>
    <w:rsid w:val="00BB11ED"/>
    <w:rsid w:val="00BB1EE8"/>
    <w:rsid w:val="00BB4625"/>
    <w:rsid w:val="00BC5C12"/>
    <w:rsid w:val="00BC5D54"/>
    <w:rsid w:val="00BC6561"/>
    <w:rsid w:val="00BD1073"/>
    <w:rsid w:val="00BE3AAC"/>
    <w:rsid w:val="00BE7787"/>
    <w:rsid w:val="00C10BD6"/>
    <w:rsid w:val="00C22833"/>
    <w:rsid w:val="00C32F48"/>
    <w:rsid w:val="00C374D9"/>
    <w:rsid w:val="00C431FA"/>
    <w:rsid w:val="00C46328"/>
    <w:rsid w:val="00C6362F"/>
    <w:rsid w:val="00C71DA6"/>
    <w:rsid w:val="00C8118C"/>
    <w:rsid w:val="00C904D8"/>
    <w:rsid w:val="00C92609"/>
    <w:rsid w:val="00CC6273"/>
    <w:rsid w:val="00CC636D"/>
    <w:rsid w:val="00CD1FE3"/>
    <w:rsid w:val="00CF044F"/>
    <w:rsid w:val="00CF2D13"/>
    <w:rsid w:val="00CF3ACC"/>
    <w:rsid w:val="00CF6D6E"/>
    <w:rsid w:val="00D05792"/>
    <w:rsid w:val="00D15492"/>
    <w:rsid w:val="00D360D8"/>
    <w:rsid w:val="00D44E73"/>
    <w:rsid w:val="00D5352D"/>
    <w:rsid w:val="00D5653B"/>
    <w:rsid w:val="00D56BED"/>
    <w:rsid w:val="00D74A92"/>
    <w:rsid w:val="00D81812"/>
    <w:rsid w:val="00D86345"/>
    <w:rsid w:val="00D92E4A"/>
    <w:rsid w:val="00D95525"/>
    <w:rsid w:val="00DB2F01"/>
    <w:rsid w:val="00DC7EE2"/>
    <w:rsid w:val="00DD2F17"/>
    <w:rsid w:val="00E0075A"/>
    <w:rsid w:val="00E42503"/>
    <w:rsid w:val="00E4714A"/>
    <w:rsid w:val="00E502C0"/>
    <w:rsid w:val="00E805AF"/>
    <w:rsid w:val="00E817FE"/>
    <w:rsid w:val="00E93701"/>
    <w:rsid w:val="00E95B65"/>
    <w:rsid w:val="00E965D6"/>
    <w:rsid w:val="00E97224"/>
    <w:rsid w:val="00EA0BF1"/>
    <w:rsid w:val="00EC269C"/>
    <w:rsid w:val="00ED5630"/>
    <w:rsid w:val="00EE014C"/>
    <w:rsid w:val="00EF1A66"/>
    <w:rsid w:val="00EF3171"/>
    <w:rsid w:val="00EF7B30"/>
    <w:rsid w:val="00F05738"/>
    <w:rsid w:val="00F12223"/>
    <w:rsid w:val="00F21EA2"/>
    <w:rsid w:val="00F22BBD"/>
    <w:rsid w:val="00F41113"/>
    <w:rsid w:val="00F41C5A"/>
    <w:rsid w:val="00F54A59"/>
    <w:rsid w:val="00F630DD"/>
    <w:rsid w:val="00F6695F"/>
    <w:rsid w:val="00F90135"/>
    <w:rsid w:val="00F9358A"/>
    <w:rsid w:val="00F9671A"/>
    <w:rsid w:val="00FA6C94"/>
    <w:rsid w:val="00FB5E17"/>
    <w:rsid w:val="00FD0848"/>
    <w:rsid w:val="00FD2FB9"/>
    <w:rsid w:val="00FE3951"/>
    <w:rsid w:val="00FF2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8673"/>
    <o:shapelayout v:ext="edit">
      <o:idmap v:ext="edit" data="1"/>
    </o:shapelayout>
  </w:shapeDefaults>
  <w:decimalSymbol w:val=","/>
  <w:listSeparator w:val=";"/>
  <w14:docId w14:val="47B03FCD"/>
  <w15:chartTrackingRefBased/>
  <w15:docId w15:val="{B22D88B1-2DCA-BE41-8D0F-27325DD8F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hr-HR" w:eastAsia="hr-H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4C9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7722D"/>
  </w:style>
  <w:style w:type="paragraph" w:styleId="Footer">
    <w:name w:val="footer"/>
    <w:basedOn w:val="Normal"/>
    <w:link w:val="FooterChar"/>
    <w:uiPriority w:val="99"/>
    <w:unhideWhenUsed/>
    <w:rsid w:val="00B7722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7722D"/>
  </w:style>
  <w:style w:type="paragraph" w:styleId="BalloonText">
    <w:name w:val="Balloon Text"/>
    <w:basedOn w:val="Normal"/>
    <w:link w:val="BalloonTextChar"/>
    <w:uiPriority w:val="99"/>
    <w:semiHidden/>
    <w:unhideWhenUsed/>
    <w:rsid w:val="00B7722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B7722D"/>
    <w:rPr>
      <w:rFonts w:ascii="Lucida Grande" w:hAnsi="Lucida Grande" w:cs="Lucida Grande"/>
      <w:sz w:val="18"/>
      <w:szCs w:val="18"/>
    </w:rPr>
  </w:style>
  <w:style w:type="paragraph" w:customStyle="1" w:styleId="NoParagraphStyle">
    <w:name w:val="[No Paragraph Style]"/>
    <w:rsid w:val="00CF044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en-GB" w:eastAsia="en-US"/>
    </w:rPr>
  </w:style>
  <w:style w:type="paragraph" w:customStyle="1" w:styleId="BasicParagraph">
    <w:name w:val="[Basic Paragraph]"/>
    <w:basedOn w:val="NoParagraphStyle"/>
    <w:uiPriority w:val="99"/>
    <w:rsid w:val="00CF044F"/>
  </w:style>
  <w:style w:type="character" w:styleId="Hyperlink">
    <w:name w:val="Hyperlink"/>
    <w:uiPriority w:val="99"/>
    <w:unhideWhenUsed/>
    <w:rsid w:val="00D44E73"/>
    <w:rPr>
      <w:color w:val="0000FF"/>
      <w:u w:val="single"/>
    </w:rPr>
  </w:style>
  <w:style w:type="character" w:styleId="CommentReference">
    <w:name w:val="annotation reference"/>
    <w:uiPriority w:val="99"/>
    <w:semiHidden/>
    <w:unhideWhenUsed/>
    <w:rsid w:val="00862EF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2EF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862EFC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EF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62EFC"/>
    <w:rPr>
      <w:b/>
      <w:bCs/>
      <w:lang w:val="en-US" w:eastAsia="en-US"/>
    </w:rPr>
  </w:style>
  <w:style w:type="paragraph" w:styleId="ListParagraph">
    <w:name w:val="List Paragraph"/>
    <w:basedOn w:val="Normal"/>
    <w:uiPriority w:val="34"/>
    <w:qFormat/>
    <w:rsid w:val="001F31BA"/>
    <w:pPr>
      <w:ind w:left="720"/>
      <w:contextualSpacing/>
    </w:pPr>
  </w:style>
  <w:style w:type="paragraph" w:customStyle="1" w:styleId="CharCharCharCharCharCharCharCharChar">
    <w:name w:val="Char Char Char Char Char Char Char Char Char"/>
    <w:basedOn w:val="Normal"/>
    <w:uiPriority w:val="99"/>
    <w:rsid w:val="00246E93"/>
    <w:pPr>
      <w:spacing w:after="160" w:line="240" w:lineRule="exact"/>
      <w:jc w:val="both"/>
    </w:pPr>
    <w:rPr>
      <w:rFonts w:ascii="Tahoma" w:eastAsia="SimSun" w:hAnsi="Tahoma" w:cs="Tahoma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1D76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9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6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26340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13717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8721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8691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6357009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zjz.hr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abava@hzj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hzjz.hr/postupci-javne-nabave/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774EE6E-2518-47E1-8DF3-3B4765F3E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389</Words>
  <Characters>2222</Characters>
  <Application>Microsoft Office Word</Application>
  <DocSecurity>0</DocSecurity>
  <Lines>18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HZJZ</Company>
  <LinksUpToDate>false</LinksUpToDate>
  <CharactersWithSpaces>2606</CharactersWithSpaces>
  <SharedDoc>false</SharedDoc>
  <HLinks>
    <vt:vector size="6" baseType="variant">
      <vt:variant>
        <vt:i4>8126527</vt:i4>
      </vt:variant>
      <vt:variant>
        <vt:i4>0</vt:i4>
      </vt:variant>
      <vt:variant>
        <vt:i4>0</vt:i4>
      </vt:variant>
      <vt:variant>
        <vt:i4>5</vt:i4>
      </vt:variant>
      <vt:variant>
        <vt:lpwstr>https://esavjetovanja.gov.hr/ECon/MainScreen?entityId=22059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Pinter</dc:creator>
  <cp:keywords/>
  <cp:lastModifiedBy>Vesna Šinkovec</cp:lastModifiedBy>
  <cp:revision>4</cp:revision>
  <cp:lastPrinted>2023-07-11T08:18:00Z</cp:lastPrinted>
  <dcterms:created xsi:type="dcterms:W3CDTF">2023-12-28T15:09:00Z</dcterms:created>
  <dcterms:modified xsi:type="dcterms:W3CDTF">2024-01-04T08:54:00Z</dcterms:modified>
</cp:coreProperties>
</file>