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3CEE8FBB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2162AA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</w:p>
    <w:bookmarkEnd w:id="0"/>
    <w:p w14:paraId="02BF9266" w14:textId="6AB94244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7CCD50AB" w14:textId="4B50D0D8" w:rsidR="001F31BA" w:rsidRPr="00246E93" w:rsidRDefault="00BD1073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bookmarkEnd w:id="1"/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041A6D" w14:paraId="6650064D" w14:textId="77777777" w:rsidTr="00246E93">
        <w:tc>
          <w:tcPr>
            <w:tcW w:w="9521" w:type="dxa"/>
            <w:shd w:val="clear" w:color="auto" w:fill="auto"/>
          </w:tcPr>
          <w:p w14:paraId="6DD02CB5" w14:textId="0BD5512E" w:rsidR="008F2EB3" w:rsidRPr="00041A6D" w:rsidRDefault="00041A6D" w:rsidP="00041A6D">
            <w:pPr>
              <w:rPr>
                <w:rFonts w:ascii="Arial" w:hAnsi="Arial" w:cs="Arial"/>
                <w:b/>
                <w:sz w:val="22"/>
              </w:rPr>
            </w:pPr>
            <w:r w:rsidRPr="00041A6D">
              <w:rPr>
                <w:rFonts w:ascii="Arial" w:hAnsi="Arial" w:cs="Arial"/>
                <w:b/>
                <w:sz w:val="22"/>
              </w:rPr>
              <w:t>GRUPA 2: SREDSTVA ZA RUČNO I STROJNO PRANJE POSUĐA I DEZINFEKCIJ</w:t>
            </w:r>
            <w:r>
              <w:rPr>
                <w:rFonts w:ascii="Arial" w:hAnsi="Arial" w:cs="Arial"/>
                <w:b/>
                <w:sz w:val="22"/>
              </w:rPr>
              <w:t>U</w:t>
            </w:r>
            <w:r w:rsidRPr="00041A6D">
              <w:rPr>
                <w:rFonts w:ascii="Arial" w:hAnsi="Arial" w:cs="Arial"/>
                <w:b/>
                <w:sz w:val="22"/>
              </w:rPr>
              <w:t xml:space="preserve">      GRUPA 9: TEKUĆA SREDSTVA ZA STROJNO PRANJE I IZBJELJIVANJE RUBLJA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54604855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61560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i 9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615600">
        <w:rPr>
          <w:rFonts w:ascii="Arial" w:eastAsia="Times New Roman" w:hAnsi="Arial" w:cs="Arial"/>
          <w:sz w:val="22"/>
          <w:szCs w:val="22"/>
          <w:lang w:val="hr-HR" w:eastAsia="hr-HR"/>
        </w:rPr>
        <w:t>77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041A6D" w:rsidRPr="00041A6D">
        <w:rPr>
          <w:rFonts w:ascii="Arial" w:eastAsia="Times New Roman" w:hAnsi="Arial" w:cs="Arial"/>
          <w:b/>
          <w:sz w:val="22"/>
          <w:szCs w:val="22"/>
          <w:lang w:val="hr-HR" w:eastAsia="hr-HR"/>
        </w:rPr>
        <w:t>METEOR GRUPA – LABUD d.o.o.</w:t>
      </w:r>
      <w:r w:rsidR="00041A6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2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2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68DEE711" w:rsidR="008F5FCC" w:rsidRPr="00DD2F17" w:rsidRDefault="00DD2F17" w:rsidP="00BB5022">
      <w:pPr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BB5022">
        <w:rPr>
          <w:rFonts w:ascii="Arial" w:eastAsia="Times New Roman" w:hAnsi="Arial" w:cs="Arial"/>
          <w:sz w:val="22"/>
          <w:szCs w:val="22"/>
          <w:lang w:val="hr-HR" w:eastAsia="hr-HR"/>
        </w:rPr>
        <w:t>Helena Đurđević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BB502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helena.durdevic@labud.hr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Mob.</w:t>
      </w:r>
      <w:r w:rsidR="00BB5022">
        <w:rPr>
          <w:rFonts w:ascii="Arial" w:eastAsia="Times New Roman" w:hAnsi="Arial" w:cs="Arial"/>
          <w:sz w:val="22"/>
          <w:szCs w:val="22"/>
          <w:lang w:val="hr-HR" w:eastAsia="hr-HR"/>
        </w:rPr>
        <w:t>01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BB5022">
        <w:rPr>
          <w:rFonts w:ascii="Arial" w:eastAsia="Times New Roman" w:hAnsi="Arial" w:cs="Arial"/>
          <w:sz w:val="22"/>
          <w:szCs w:val="22"/>
          <w:lang w:val="hr-HR" w:eastAsia="hr-HR"/>
        </w:rPr>
        <w:t>6460 208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1DE8BC65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BB5022">
        <w:rPr>
          <w:rFonts w:ascii="Arial" w:eastAsia="Times New Roman" w:hAnsi="Arial" w:cs="Arial"/>
          <w:sz w:val="22"/>
          <w:szCs w:val="22"/>
          <w:lang w:val="hr-HR" w:eastAsia="hr-HR"/>
        </w:rPr>
        <w:t>helena.durdevic@labud.hr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1A6D"/>
    <w:rsid w:val="000421B7"/>
    <w:rsid w:val="00060A58"/>
    <w:rsid w:val="000620E3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B5022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6362F"/>
    <w:rsid w:val="00C71DA6"/>
    <w:rsid w:val="00C8118C"/>
    <w:rsid w:val="00C904D8"/>
    <w:rsid w:val="00C92609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C3B19C-9A27-4BF1-8840-31000917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2584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7</cp:revision>
  <cp:lastPrinted>2023-07-11T08:18:00Z</cp:lastPrinted>
  <dcterms:created xsi:type="dcterms:W3CDTF">2023-12-27T10:14:00Z</dcterms:created>
  <dcterms:modified xsi:type="dcterms:W3CDTF">2024-01-03T13:14:00Z</dcterms:modified>
</cp:coreProperties>
</file>