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4B7F" w14:textId="67D6B14B" w:rsidR="00B27672" w:rsidRPr="00803BB3" w:rsidRDefault="00B27672" w:rsidP="001118B0">
      <w:pPr>
        <w:tabs>
          <w:tab w:val="left" w:pos="1755"/>
        </w:tabs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0" w:name="_Hlk154568091"/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KLASA: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C46328">
        <w:rPr>
          <w:rFonts w:ascii="Arial" w:eastAsia="Times New Roman" w:hAnsi="Arial" w:cs="Arial"/>
          <w:sz w:val="22"/>
          <w:szCs w:val="22"/>
          <w:lang w:val="hr-HR" w:eastAsia="hr-HR"/>
        </w:rPr>
        <w:t>5</w:t>
      </w:r>
    </w:p>
    <w:p w14:paraId="2FA908B3" w14:textId="4F40713D" w:rsidR="00B27672" w:rsidRPr="00803BB3" w:rsidRDefault="00B27672" w:rsidP="00B27672">
      <w:pPr>
        <w:rPr>
          <w:rFonts w:ascii="Arial" w:eastAsia="Times New Roman" w:hAnsi="Arial" w:cs="Arial"/>
          <w:color w:val="FF0000"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URBROJ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</w:t>
      </w:r>
      <w:r w:rsidR="00DC7EE2" w:rsidRPr="00803BB3">
        <w:rPr>
          <w:rFonts w:ascii="Arial" w:eastAsia="Times New Roman" w:hAnsi="Arial" w:cs="Arial"/>
          <w:sz w:val="22"/>
          <w:szCs w:val="22"/>
          <w:lang w:val="hr-HR" w:eastAsia="hr-HR"/>
        </w:rPr>
        <w:t>-1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3-132-23-</w:t>
      </w:r>
      <w:r w:rsidR="00C46328">
        <w:rPr>
          <w:rFonts w:ascii="Arial" w:eastAsia="Times New Roman" w:hAnsi="Arial" w:cs="Arial"/>
          <w:sz w:val="22"/>
          <w:szCs w:val="22"/>
          <w:lang w:val="hr-HR" w:eastAsia="hr-HR"/>
        </w:rPr>
        <w:t>1</w:t>
      </w:r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>8</w:t>
      </w:r>
      <w:r w:rsidR="00AB3483">
        <w:rPr>
          <w:rFonts w:ascii="Arial" w:eastAsia="Times New Roman" w:hAnsi="Arial" w:cs="Arial"/>
          <w:sz w:val="22"/>
          <w:szCs w:val="22"/>
          <w:lang w:val="hr-HR" w:eastAsia="hr-HR"/>
        </w:rPr>
        <w:t>7</w:t>
      </w:r>
    </w:p>
    <w:bookmarkEnd w:id="0"/>
    <w:p w14:paraId="02BF9266" w14:textId="6C5D2EFA" w:rsidR="001F31BA" w:rsidRDefault="00B27672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 Zagrebu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dana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AB3483">
        <w:rPr>
          <w:rFonts w:ascii="Arial" w:eastAsia="Times New Roman" w:hAnsi="Arial" w:cs="Arial"/>
          <w:sz w:val="22"/>
          <w:szCs w:val="22"/>
          <w:lang w:val="hr-HR" w:eastAsia="hr-HR"/>
        </w:rPr>
        <w:t>8</w:t>
      </w:r>
      <w:r w:rsidR="00E817FE" w:rsidRPr="00803BB3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. </w:t>
      </w:r>
      <w:r w:rsidR="00851168">
        <w:rPr>
          <w:rFonts w:ascii="Arial" w:eastAsia="Times New Roman" w:hAnsi="Arial" w:cs="Arial"/>
          <w:bCs/>
          <w:sz w:val="22"/>
          <w:szCs w:val="22"/>
          <w:lang w:val="hr-HR" w:eastAsia="hr-HR"/>
        </w:rPr>
        <w:t>prosinca</w:t>
      </w:r>
      <w:r w:rsidR="00EC269C" w:rsidRPr="00EC269C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 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>2023</w:t>
      </w:r>
      <w:r w:rsidR="001118B0" w:rsidRPr="00803BB3"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  <w:r w:rsidRPr="00803BB3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    </w:t>
      </w:r>
    </w:p>
    <w:p w14:paraId="0A601598" w14:textId="77777777" w:rsidR="001F31BA" w:rsidRDefault="001F31BA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23292717" w14:textId="77777777" w:rsidR="00246E93" w:rsidRDefault="00246E93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7668CB3A" w14:textId="77777777" w:rsidR="00BD1073" w:rsidRDefault="001F31BA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bookmarkStart w:id="1" w:name="_Hlk151627247"/>
      <w:r w:rsidRPr="00246E93">
        <w:rPr>
          <w:rFonts w:ascii="Arial" w:eastAsia="Times New Roman" w:hAnsi="Arial" w:cs="Arial"/>
          <w:b/>
          <w:szCs w:val="22"/>
          <w:lang w:val="hr-HR" w:eastAsia="hr-HR"/>
        </w:rPr>
        <w:t xml:space="preserve">UPUTA KORISNICIMA ZA NABAVU </w:t>
      </w:r>
    </w:p>
    <w:bookmarkEnd w:id="1"/>
    <w:p w14:paraId="790DD9E7" w14:textId="77777777" w:rsidR="009B5B95" w:rsidRDefault="009B5B95" w:rsidP="009B5B95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r w:rsidRPr="00EE014C">
        <w:rPr>
          <w:rFonts w:ascii="Arial" w:eastAsia="Times New Roman" w:hAnsi="Arial" w:cs="Arial"/>
          <w:b/>
          <w:szCs w:val="22"/>
          <w:lang w:val="hr-HR" w:eastAsia="hr-HR"/>
        </w:rPr>
        <w:t xml:space="preserve">REAGENSA, TESTOVA I OSTALOG POTROŠNOG MATERIJALA </w:t>
      </w:r>
    </w:p>
    <w:p w14:paraId="236D7572" w14:textId="77777777" w:rsidR="009B5B95" w:rsidRDefault="009B5B95" w:rsidP="009B5B95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r w:rsidRPr="00EE014C">
        <w:rPr>
          <w:rFonts w:ascii="Arial" w:eastAsia="Times New Roman" w:hAnsi="Arial" w:cs="Arial"/>
          <w:b/>
          <w:szCs w:val="22"/>
          <w:lang w:val="hr-HR" w:eastAsia="hr-HR"/>
        </w:rPr>
        <w:t>ZA MIKROBIOLOGIJU</w:t>
      </w:r>
    </w:p>
    <w:p w14:paraId="6B9CB155" w14:textId="77777777" w:rsidR="00246E93" w:rsidRDefault="00246E93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23AC90BE" w14:textId="77777777" w:rsidR="00D56BED" w:rsidRPr="00D56BED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Hrvatski zavod za javno zdravstvo (u daljnjem tekstu: HZJZ) u 2023. godini proveo je otvoreni postupak javne nabave reagensa, testova i ostalog potrošnog materijala za mikrobiologiju, EVV-ZN 03/23. </w:t>
      </w:r>
    </w:p>
    <w:p w14:paraId="24593EBE" w14:textId="73F32C69" w:rsidR="00246E93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>Na temelju prethodno navedenog, HZJZ je sklopio Okvirni sporazum za nabavu reagensa, testova i ostalog potrošnog materijala za mikrobiologiju za sljedeće grupe predmeta nabave:</w:t>
      </w:r>
    </w:p>
    <w:p w14:paraId="52FBB978" w14:textId="77777777" w:rsidR="00D56BED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246E93" w:rsidRPr="00816D60" w14:paraId="1EE7C843" w14:textId="77777777" w:rsidTr="00246E93">
        <w:trPr>
          <w:trHeight w:val="558"/>
        </w:trPr>
        <w:tc>
          <w:tcPr>
            <w:tcW w:w="9521" w:type="dxa"/>
            <w:shd w:val="clear" w:color="auto" w:fill="auto"/>
          </w:tcPr>
          <w:p w14:paraId="0EC8C516" w14:textId="77777777" w:rsidR="00246E93" w:rsidRPr="0014687C" w:rsidRDefault="00246E93" w:rsidP="00052F79">
            <w:pPr>
              <w:jc w:val="center"/>
              <w:rPr>
                <w:rFonts w:ascii="Arial" w:hAnsi="Arial" w:cs="Arial"/>
                <w:b/>
                <w:szCs w:val="22"/>
                <w:lang w:val="hr-HR"/>
              </w:rPr>
            </w:pPr>
          </w:p>
          <w:p w14:paraId="473D8A19" w14:textId="77777777" w:rsidR="00246E93" w:rsidRPr="00246E93" w:rsidRDefault="00246E93" w:rsidP="00052F7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46E93">
              <w:rPr>
                <w:rFonts w:ascii="Arial" w:hAnsi="Arial" w:cs="Arial"/>
                <w:b/>
                <w:szCs w:val="22"/>
              </w:rPr>
              <w:t>GRUPA</w:t>
            </w:r>
          </w:p>
        </w:tc>
      </w:tr>
      <w:tr w:rsidR="008F2EB3" w:rsidRPr="007D20A6" w14:paraId="6650064D" w14:textId="77777777" w:rsidTr="00246E93">
        <w:tc>
          <w:tcPr>
            <w:tcW w:w="9521" w:type="dxa"/>
            <w:shd w:val="clear" w:color="auto" w:fill="auto"/>
          </w:tcPr>
          <w:p w14:paraId="3FB4A0F5" w14:textId="7756B936" w:rsidR="007D20A6" w:rsidRPr="007D20A6" w:rsidRDefault="007D20A6" w:rsidP="007D20A6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7D20A6">
              <w:rPr>
                <w:rFonts w:ascii="Arial" w:hAnsi="Arial" w:cs="Arial"/>
                <w:b/>
                <w:sz w:val="22"/>
                <w:lang w:val="it-IT"/>
              </w:rPr>
              <w:t xml:space="preserve">Grupa 23: </w:t>
            </w:r>
            <w:proofErr w:type="spellStart"/>
            <w:r w:rsidRPr="007D20A6">
              <w:rPr>
                <w:rFonts w:ascii="Arial" w:hAnsi="Arial" w:cs="Arial"/>
                <w:b/>
                <w:sz w:val="22"/>
                <w:lang w:val="it-IT"/>
              </w:rPr>
              <w:t>Plastika</w:t>
            </w:r>
            <w:proofErr w:type="spellEnd"/>
            <w:r w:rsidRPr="007D20A6">
              <w:rPr>
                <w:rFonts w:ascii="Arial" w:hAnsi="Arial" w:cs="Arial"/>
                <w:b/>
                <w:sz w:val="22"/>
                <w:lang w:val="it-IT"/>
              </w:rPr>
              <w:t xml:space="preserve"> za </w:t>
            </w:r>
            <w:proofErr w:type="spellStart"/>
            <w:r w:rsidRPr="007D20A6">
              <w:rPr>
                <w:rFonts w:ascii="Arial" w:hAnsi="Arial" w:cs="Arial"/>
                <w:b/>
                <w:sz w:val="22"/>
                <w:lang w:val="it-IT"/>
              </w:rPr>
              <w:t>molekularnu</w:t>
            </w:r>
            <w:proofErr w:type="spellEnd"/>
            <w:r w:rsidRPr="007D20A6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7D20A6">
              <w:rPr>
                <w:rFonts w:ascii="Arial" w:hAnsi="Arial" w:cs="Arial"/>
                <w:b/>
                <w:sz w:val="22"/>
                <w:lang w:val="it-IT"/>
              </w:rPr>
              <w:t>dijagnostiku</w:t>
            </w:r>
            <w:proofErr w:type="spellEnd"/>
            <w:r w:rsidRPr="007D20A6">
              <w:rPr>
                <w:rFonts w:ascii="Arial" w:hAnsi="Arial" w:cs="Arial"/>
                <w:b/>
                <w:sz w:val="22"/>
                <w:lang w:val="it-IT"/>
              </w:rPr>
              <w:tab/>
            </w:r>
          </w:p>
          <w:p w14:paraId="3D533C8F" w14:textId="77777777" w:rsidR="007D20A6" w:rsidRDefault="007D20A6" w:rsidP="007D20A6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7D20A6">
              <w:rPr>
                <w:rFonts w:ascii="Arial" w:hAnsi="Arial" w:cs="Arial"/>
                <w:b/>
                <w:sz w:val="22"/>
                <w:lang w:val="it-IT"/>
              </w:rPr>
              <w:t>Grupa 32:</w:t>
            </w:r>
            <w:r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lang w:val="it-IT"/>
              </w:rPr>
              <w:t>T</w:t>
            </w:r>
            <w:r w:rsidRPr="007D20A6">
              <w:rPr>
                <w:rFonts w:ascii="Arial" w:hAnsi="Arial" w:cs="Arial"/>
                <w:b/>
                <w:sz w:val="22"/>
                <w:lang w:val="it-IT"/>
              </w:rPr>
              <w:t>estovi</w:t>
            </w:r>
            <w:proofErr w:type="spellEnd"/>
            <w:r w:rsidRPr="007D20A6">
              <w:rPr>
                <w:rFonts w:ascii="Arial" w:hAnsi="Arial" w:cs="Arial"/>
                <w:b/>
                <w:sz w:val="22"/>
                <w:lang w:val="it-IT"/>
              </w:rPr>
              <w:t xml:space="preserve"> za </w:t>
            </w:r>
            <w:proofErr w:type="spellStart"/>
            <w:r w:rsidRPr="007D20A6">
              <w:rPr>
                <w:rFonts w:ascii="Arial" w:hAnsi="Arial" w:cs="Arial"/>
                <w:b/>
                <w:sz w:val="22"/>
                <w:lang w:val="it-IT"/>
              </w:rPr>
              <w:t>uređaj</w:t>
            </w:r>
            <w:proofErr w:type="spellEnd"/>
            <w:r w:rsidRPr="007D20A6">
              <w:rPr>
                <w:rFonts w:ascii="Arial" w:hAnsi="Arial" w:cs="Arial"/>
                <w:b/>
                <w:sz w:val="22"/>
                <w:lang w:val="it-IT"/>
              </w:rPr>
              <w:t xml:space="preserve"> za </w:t>
            </w:r>
            <w:proofErr w:type="spellStart"/>
            <w:r w:rsidRPr="007D20A6">
              <w:rPr>
                <w:rFonts w:ascii="Arial" w:hAnsi="Arial" w:cs="Arial"/>
                <w:b/>
                <w:sz w:val="22"/>
                <w:lang w:val="it-IT"/>
              </w:rPr>
              <w:t>automatsku</w:t>
            </w:r>
            <w:proofErr w:type="spellEnd"/>
            <w:r w:rsidRPr="007D20A6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7D20A6">
              <w:rPr>
                <w:rFonts w:ascii="Arial" w:hAnsi="Arial" w:cs="Arial"/>
                <w:b/>
                <w:sz w:val="22"/>
                <w:lang w:val="it-IT"/>
              </w:rPr>
              <w:t>detekciju</w:t>
            </w:r>
            <w:proofErr w:type="spellEnd"/>
            <w:r w:rsidRPr="007D20A6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7D20A6">
              <w:rPr>
                <w:rFonts w:ascii="Arial" w:hAnsi="Arial" w:cs="Arial"/>
                <w:b/>
                <w:sz w:val="22"/>
                <w:lang w:val="it-IT"/>
              </w:rPr>
              <w:t>porasta</w:t>
            </w:r>
            <w:proofErr w:type="spellEnd"/>
            <w:r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7D20A6">
              <w:rPr>
                <w:rFonts w:ascii="Arial" w:hAnsi="Arial" w:cs="Arial"/>
                <w:b/>
                <w:sz w:val="22"/>
                <w:lang w:val="it-IT"/>
              </w:rPr>
              <w:t>bakterija</w:t>
            </w:r>
            <w:proofErr w:type="spellEnd"/>
            <w:r w:rsidRPr="007D20A6">
              <w:rPr>
                <w:rFonts w:ascii="Arial" w:hAnsi="Arial" w:cs="Arial"/>
                <w:b/>
                <w:sz w:val="22"/>
                <w:lang w:val="it-IT"/>
              </w:rPr>
              <w:t xml:space="preserve"> u </w:t>
            </w:r>
            <w:proofErr w:type="spellStart"/>
            <w:r w:rsidRPr="007D20A6">
              <w:rPr>
                <w:rFonts w:ascii="Arial" w:hAnsi="Arial" w:cs="Arial"/>
                <w:b/>
                <w:sz w:val="22"/>
                <w:lang w:val="it-IT"/>
              </w:rPr>
              <w:t>stvarnom</w:t>
            </w:r>
            <w:proofErr w:type="spellEnd"/>
            <w:r w:rsidRPr="007D20A6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</w:p>
          <w:p w14:paraId="6DD02CB5" w14:textId="318B566D" w:rsidR="008F2EB3" w:rsidRPr="007D20A6" w:rsidRDefault="007D20A6" w:rsidP="007D20A6">
            <w:pPr>
              <w:rPr>
                <w:rFonts w:ascii="Arial" w:hAnsi="Arial" w:cs="Arial"/>
                <w:b/>
                <w:sz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lang w:val="it-IT"/>
              </w:rPr>
              <w:t xml:space="preserve">                  </w:t>
            </w:r>
            <w:proofErr w:type="spellStart"/>
            <w:r w:rsidRPr="007D20A6">
              <w:rPr>
                <w:rFonts w:ascii="Arial" w:hAnsi="Arial" w:cs="Arial"/>
                <w:b/>
                <w:sz w:val="22"/>
                <w:lang w:val="it-IT"/>
              </w:rPr>
              <w:t>vremenu</w:t>
            </w:r>
            <w:proofErr w:type="spellEnd"/>
            <w:r w:rsidRPr="007D20A6">
              <w:rPr>
                <w:rFonts w:ascii="Arial" w:hAnsi="Arial" w:cs="Arial"/>
                <w:b/>
                <w:sz w:val="22"/>
                <w:lang w:val="it-IT"/>
              </w:rPr>
              <w:tab/>
            </w:r>
            <w:r w:rsidRPr="007D20A6">
              <w:rPr>
                <w:rFonts w:ascii="Arial" w:hAnsi="Arial" w:cs="Arial"/>
                <w:b/>
                <w:sz w:val="22"/>
                <w:lang w:val="it-IT"/>
              </w:rPr>
              <w:tab/>
            </w:r>
          </w:p>
        </w:tc>
      </w:tr>
    </w:tbl>
    <w:p w14:paraId="270E9D34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76B19693" w14:textId="5DB6C2B0" w:rsidR="00B5057A" w:rsidRDefault="00B5057A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Okvirni sporazum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za grup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u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471FEA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7278D4">
        <w:rPr>
          <w:rFonts w:ascii="Arial" w:eastAsia="Times New Roman" w:hAnsi="Arial" w:cs="Arial"/>
          <w:sz w:val="22"/>
          <w:szCs w:val="22"/>
          <w:lang w:val="hr-HR" w:eastAsia="hr-HR"/>
        </w:rPr>
        <w:t>3</w:t>
      </w:r>
      <w:r w:rsidR="00615600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i </w:t>
      </w:r>
      <w:r w:rsidR="007278D4">
        <w:rPr>
          <w:rFonts w:ascii="Arial" w:eastAsia="Times New Roman" w:hAnsi="Arial" w:cs="Arial"/>
          <w:sz w:val="22"/>
          <w:szCs w:val="22"/>
          <w:lang w:val="hr-HR" w:eastAsia="hr-HR"/>
        </w:rPr>
        <w:t>32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(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KLASA: 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7D20A6">
        <w:rPr>
          <w:rFonts w:ascii="Arial" w:eastAsia="Times New Roman" w:hAnsi="Arial" w:cs="Arial"/>
          <w:sz w:val="22"/>
          <w:szCs w:val="22"/>
          <w:lang w:val="hr-HR" w:eastAsia="hr-HR"/>
        </w:rPr>
        <w:t>5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URBROJ: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381-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13-132-23-</w:t>
      </w:r>
      <w:r w:rsidR="007D20A6">
        <w:rPr>
          <w:rFonts w:ascii="Arial" w:eastAsia="Times New Roman" w:hAnsi="Arial" w:cs="Arial"/>
          <w:sz w:val="22"/>
          <w:szCs w:val="22"/>
          <w:lang w:val="hr-HR" w:eastAsia="hr-HR"/>
        </w:rPr>
        <w:t>157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sklopljen je s tvrtkom </w:t>
      </w:r>
      <w:r w:rsidR="007D20A6" w:rsidRPr="007D20A6">
        <w:rPr>
          <w:rFonts w:ascii="Arial" w:eastAsia="Times New Roman" w:hAnsi="Arial" w:cs="Arial"/>
          <w:b/>
          <w:sz w:val="22"/>
          <w:szCs w:val="22"/>
          <w:lang w:val="hr-HR" w:eastAsia="hr-HR"/>
        </w:rPr>
        <w:t>ALTIUM INTERNATIONAL d.o.o.</w:t>
      </w:r>
      <w:r w:rsidR="007D20A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te</w:t>
      </w:r>
      <w:r w:rsid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je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stupio na snagu </w:t>
      </w:r>
      <w:r w:rsidR="00144C15">
        <w:rPr>
          <w:rFonts w:ascii="Arial" w:eastAsia="Times New Roman" w:hAnsi="Arial" w:cs="Arial"/>
          <w:b/>
          <w:sz w:val="22"/>
          <w:szCs w:val="22"/>
          <w:lang w:val="hr-HR" w:eastAsia="hr-HR"/>
        </w:rPr>
        <w:t>19</w:t>
      </w:r>
      <w:r w:rsidR="00CF2D13">
        <w:rPr>
          <w:rFonts w:ascii="Arial" w:eastAsia="Times New Roman" w:hAnsi="Arial" w:cs="Arial"/>
          <w:b/>
          <w:sz w:val="22"/>
          <w:szCs w:val="22"/>
          <w:lang w:val="hr-HR" w:eastAsia="hr-HR"/>
        </w:rPr>
        <w:t>. prosinca</w:t>
      </w:r>
      <w:r w:rsidRPr="0014687C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2023. godine.</w:t>
      </w:r>
    </w:p>
    <w:p w14:paraId="15EA7892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7166C977" w14:textId="1DEDD639" w:rsidR="006661C2" w:rsidRDefault="00423977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Ugovor o javnoj nabavi na temelju Okvirnog sporazuma </w:t>
      </w:r>
      <w:r w:rsidR="00B74C66"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>sklapaju neposredno na temelju izvornih uvjeta iz Okvirnog sporazuma. Prijedlog ugovora</w:t>
      </w:r>
      <w:r w:rsidR="006D75A0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sastavni je dio Dokumentacije o nabavi Naručitelja (HZJZ-a) te je dostupan na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mrežnim stranicama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HZJZ-a 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>(</w:t>
      </w:r>
      <w:hyperlink r:id="rId8" w:history="1">
        <w:r w:rsidR="001D769A" w:rsidRPr="00554F13">
          <w:rPr>
            <w:rStyle w:val="Hiperveza"/>
            <w:rFonts w:ascii="Arial" w:eastAsia="Times New Roman" w:hAnsi="Arial" w:cs="Arial"/>
            <w:sz w:val="22"/>
            <w:szCs w:val="22"/>
            <w:lang w:val="hr-HR" w:eastAsia="hr-HR"/>
          </w:rPr>
          <w:t>https://www.hzjz.hr/</w:t>
        </w:r>
      </w:hyperlink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izborniku 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„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Postupci </w:t>
      </w:r>
      <w:r w:rsidR="00E4714A" w:rsidRPr="00E4714A">
        <w:rPr>
          <w:rFonts w:ascii="Arial" w:eastAsia="Times New Roman" w:hAnsi="Arial" w:cs="Arial"/>
          <w:b/>
          <w:sz w:val="22"/>
          <w:szCs w:val="22"/>
          <w:lang w:val="hr-HR" w:eastAsia="hr-HR"/>
        </w:rPr>
        <w:t>zajedničke javne nabave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"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(</w:t>
      </w:r>
      <w:r w:rsidR="00F12223" w:rsidRP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početne mrežne stranice </w:t>
      </w:r>
      <w:r w:rsid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izabrati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izbornik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O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nama“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N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abava“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Postupci zajedničke javne nabave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“</w:t>
      </w:r>
      <w:r w:rsidR="005525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/ </w:t>
      </w:r>
      <w:hyperlink r:id="rId9" w:history="1">
        <w:r w:rsidR="00D05792" w:rsidRPr="00554F13">
          <w:rPr>
            <w:rStyle w:val="Hiperveza"/>
            <w:rFonts w:ascii="Arial" w:eastAsia="Times New Roman" w:hAnsi="Arial" w:cs="Arial"/>
            <w:sz w:val="22"/>
            <w:szCs w:val="22"/>
            <w:lang w:val="hr-HR" w:eastAsia="hr-HR"/>
          </w:rPr>
          <w:t>https://www.hzjz.hr/postupci-javne-nabave/</w:t>
        </w:r>
      </w:hyperlink>
      <w:r w:rsidR="001D769A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)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datoteci </w:t>
      </w:r>
      <w:r w:rsidR="00393011" w:rsidRPr="00393011">
        <w:rPr>
          <w:rFonts w:ascii="Arial" w:eastAsia="Times New Roman" w:hAnsi="Arial" w:cs="Arial"/>
          <w:b/>
          <w:sz w:val="22"/>
          <w:szCs w:val="22"/>
          <w:lang w:val="hr-HR" w:eastAsia="hr-HR"/>
        </w:rPr>
        <w:t>„Reagensi, testovi i ostali potrošni materijal za mikrobiologiju za zdravstvene ustanove u Republici Hrvatskoj“.</w:t>
      </w:r>
    </w:p>
    <w:p w14:paraId="484003AD" w14:textId="77777777" w:rsidR="00393011" w:rsidRPr="00175C76" w:rsidRDefault="00393011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0F4BD63D" w14:textId="77777777" w:rsidR="00B74C66" w:rsidRDefault="00B74C66" w:rsidP="00B74C66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2" w:name="_Hlk147305277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bookmarkEnd w:id="2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obvezne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su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skl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opiti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0579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pojedinačne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ugovore sukladno svojim potrebama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u roku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30 dana od dana sklapanja Okvirnog sporazuma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, odnosno dana zaprimanja ove Upute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. </w:t>
      </w:r>
    </w:p>
    <w:p w14:paraId="6B66AD50" w14:textId="77777777" w:rsidR="00B74C66" w:rsidRDefault="00B74C66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Detaljne upute vezane uz pojedinačno ugovaranje propisane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su u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točki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>„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7.2. Način sklapanja ugovora na temelju okvirnog sporazuma</w:t>
      </w:r>
      <w:r w:rsidR="00175C7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“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 xml:space="preserve"> </w:t>
      </w:r>
      <w:r w:rsidRPr="00B74C66">
        <w:rPr>
          <w:rFonts w:ascii="Arial" w:eastAsia="Times New Roman" w:hAnsi="Arial" w:cs="Arial"/>
          <w:b/>
          <w:sz w:val="22"/>
          <w:szCs w:val="22"/>
          <w:lang w:val="hr-HR" w:eastAsia="hr-HR"/>
        </w:rPr>
        <w:t>Dokumentacije o nabavi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Naručitelja.</w:t>
      </w:r>
    </w:p>
    <w:p w14:paraId="5D13B705" w14:textId="77777777" w:rsidR="006D75A0" w:rsidRDefault="006D75A0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611674" w14:textId="77777777" w:rsidR="00FD2FB9" w:rsidRDefault="006661C2" w:rsidP="001F31BA">
      <w:pPr>
        <w:jc w:val="both"/>
        <w:rPr>
          <w:lang w:val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obzirom da 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se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izvršenje pojedinačnih ugovora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mora pratiti na razini svak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grupe, predviđeno je da se pojedinačni ugovori potpisuju </w:t>
      </w:r>
      <w:r w:rsidRPr="00F12223">
        <w:rPr>
          <w:rFonts w:ascii="Arial" w:eastAsia="Times New Roman" w:hAnsi="Arial" w:cs="Arial"/>
          <w:i/>
          <w:sz w:val="22"/>
          <w:szCs w:val="22"/>
          <w:u w:val="single"/>
          <w:lang w:val="hr-HR" w:eastAsia="hr-HR"/>
        </w:rPr>
        <w:t>za svaku grupu posebno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neovisno o tome što se radi o istom Ugovaratelju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/Isporučitelju.</w:t>
      </w:r>
      <w:r w:rsidR="00FD2FB9" w:rsidRPr="00FD2FB9">
        <w:rPr>
          <w:lang w:val="hr-HR"/>
        </w:rPr>
        <w:t xml:space="preserve"> </w:t>
      </w:r>
    </w:p>
    <w:p w14:paraId="1FA73F9A" w14:textId="77777777" w:rsidR="00FD2FB9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6E3FBA27" w14:textId="77777777" w:rsidR="006661C2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Za sve dodatne informacije možete se obratiti na adresu elektroničke pošte: </w:t>
      </w:r>
      <w:hyperlink r:id="rId10" w:history="1">
        <w:r w:rsidRPr="00554F13">
          <w:rPr>
            <w:rStyle w:val="Hiperveza"/>
            <w:rFonts w:ascii="Arial" w:eastAsia="Times New Roman" w:hAnsi="Arial" w:cs="Arial"/>
            <w:sz w:val="22"/>
            <w:szCs w:val="22"/>
            <w:lang w:val="hr-HR" w:eastAsia="hr-HR"/>
          </w:rPr>
          <w:t>nabava@hzjz.hr</w:t>
        </w:r>
      </w:hyperlink>
      <w:r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</w:p>
    <w:p w14:paraId="1DD567C0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1EF9F4B6" w14:textId="77777777" w:rsidR="00FD2FB9" w:rsidRDefault="00FD2FB9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3BA6ED1A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nastavku navodimo sve potrebne </w:t>
      </w:r>
      <w:r w:rsid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upute i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informacije Isporučitelja u svrhu izvršenja pojedinačnih ugovora.</w:t>
      </w:r>
    </w:p>
    <w:p w14:paraId="0DE2C003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74163E66" w14:textId="77777777" w:rsidR="00E46855" w:rsidRPr="00E46855" w:rsidRDefault="00E46855" w:rsidP="00E46855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E46855">
        <w:rPr>
          <w:rFonts w:ascii="Arial" w:eastAsia="Times New Roman" w:hAnsi="Arial" w:cs="Arial"/>
          <w:b/>
          <w:sz w:val="22"/>
          <w:szCs w:val="22"/>
          <w:lang w:val="hr-HR" w:eastAsia="hr-HR"/>
        </w:rPr>
        <w:t>Kontakt osobe za zaprimanje narudžbi reagensa, testova i ostalog potrošnog materijala za mikrobiologiju su</w:t>
      </w:r>
      <w:r w:rsidRPr="00E46855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</w:p>
    <w:p w14:paraId="70F73E9D" w14:textId="77777777"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29FB54" w14:textId="5BD0B16F" w:rsidR="008F5FCC" w:rsidRPr="00DD2F17" w:rsidRDefault="00DD2F17" w:rsidP="008F5FCC">
      <w:pPr>
        <w:contextualSpacing/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>I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me</w:t>
      </w:r>
      <w:r w:rsidR="00094A4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i 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prezime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  <w:r w:rsidR="00094A4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Danijela Petravić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e-mail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094A4A">
        <w:rPr>
          <w:rFonts w:ascii="Arial" w:eastAsia="Times New Roman" w:hAnsi="Arial" w:cs="Arial"/>
          <w:sz w:val="22"/>
          <w:szCs w:val="22"/>
          <w:lang w:val="hr-HR" w:eastAsia="hr-HR"/>
        </w:rPr>
        <w:t>alphachrom.tenderi@alphachrom.hr</w:t>
      </w:r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                                      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Tel/</w:t>
      </w:r>
      <w:r w:rsidR="008F5FCC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Mob. </w:t>
      </w:r>
      <w:r w:rsidR="00094A4A">
        <w:rPr>
          <w:rFonts w:ascii="Arial" w:eastAsia="Times New Roman" w:hAnsi="Arial" w:cs="Arial"/>
          <w:sz w:val="22"/>
          <w:szCs w:val="22"/>
          <w:lang w:val="hr-HR" w:eastAsia="hr-HR"/>
        </w:rPr>
        <w:t>+385 15502200</w:t>
      </w:r>
    </w:p>
    <w:p w14:paraId="5D9BADBD" w14:textId="77777777" w:rsidR="002F0F9B" w:rsidRPr="00DD2F17" w:rsidRDefault="002F0F9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1A5F4555" w14:textId="2DCAF8D2" w:rsidR="002F0F9B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>Narudžbe molimo slati na e-mail adresu</w:t>
      </w:r>
      <w:r w:rsidR="00DD2F17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D2F17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   </w:t>
      </w:r>
      <w:r w:rsidR="00094A4A">
        <w:rPr>
          <w:rFonts w:ascii="Arial" w:eastAsia="Times New Roman" w:hAnsi="Arial" w:cs="Arial"/>
          <w:sz w:val="22"/>
          <w:szCs w:val="22"/>
          <w:lang w:val="hr-HR" w:eastAsia="hr-HR"/>
        </w:rPr>
        <w:t>alphachrom.tenderi@alphachrom.hr</w:t>
      </w:r>
    </w:p>
    <w:p w14:paraId="6522A9A1" w14:textId="77777777" w:rsidR="006661C2" w:rsidRDefault="006661C2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sectPr w:rsidR="006661C2" w:rsidSect="00D44E73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722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98A09" w14:textId="77777777" w:rsidR="00505E73" w:rsidRDefault="00505E73" w:rsidP="00B7722D">
      <w:r>
        <w:separator/>
      </w:r>
    </w:p>
  </w:endnote>
  <w:endnote w:type="continuationSeparator" w:id="0">
    <w:p w14:paraId="138638D2" w14:textId="77777777" w:rsidR="00505E73" w:rsidRDefault="00505E73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2757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0C88279B" w14:textId="448A20FD" w:rsidR="00556618" w:rsidRPr="00556618" w:rsidRDefault="00556618">
        <w:pPr>
          <w:pStyle w:val="Podnoje"/>
          <w:jc w:val="right"/>
          <w:rPr>
            <w:rFonts w:ascii="Arial" w:hAnsi="Arial" w:cs="Arial"/>
            <w:sz w:val="22"/>
          </w:rPr>
        </w:pPr>
        <w:r w:rsidRPr="00556618">
          <w:rPr>
            <w:rFonts w:ascii="Arial" w:hAnsi="Arial" w:cs="Arial"/>
            <w:sz w:val="22"/>
          </w:rPr>
          <w:fldChar w:fldCharType="begin"/>
        </w:r>
        <w:r w:rsidRPr="00556618">
          <w:rPr>
            <w:rFonts w:ascii="Arial" w:hAnsi="Arial" w:cs="Arial"/>
            <w:sz w:val="22"/>
          </w:rPr>
          <w:instrText>PAGE   \* MERGEFORMAT</w:instrText>
        </w:r>
        <w:r w:rsidRPr="00556618">
          <w:rPr>
            <w:rFonts w:ascii="Arial" w:hAnsi="Arial" w:cs="Arial"/>
            <w:sz w:val="22"/>
          </w:rPr>
          <w:fldChar w:fldCharType="separate"/>
        </w:r>
        <w:r w:rsidRPr="00556618">
          <w:rPr>
            <w:rFonts w:ascii="Arial" w:hAnsi="Arial" w:cs="Arial"/>
            <w:sz w:val="22"/>
            <w:lang w:val="hr-HR"/>
          </w:rPr>
          <w:t>2</w:t>
        </w:r>
        <w:r w:rsidRPr="00556618">
          <w:rPr>
            <w:rFonts w:ascii="Arial" w:hAnsi="Arial" w:cs="Arial"/>
            <w:sz w:val="22"/>
          </w:rPr>
          <w:fldChar w:fldCharType="end"/>
        </w:r>
      </w:p>
    </w:sdtContent>
  </w:sdt>
  <w:p w14:paraId="42AD46F6" w14:textId="77777777" w:rsidR="00556618" w:rsidRDefault="005566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08370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4923C411" w14:textId="4C9A7A35" w:rsidR="00BD1073" w:rsidRPr="00BD1073" w:rsidRDefault="00BD1073">
        <w:pPr>
          <w:pStyle w:val="Podnoje"/>
          <w:jc w:val="right"/>
          <w:rPr>
            <w:rFonts w:ascii="Arial" w:hAnsi="Arial" w:cs="Arial"/>
            <w:sz w:val="22"/>
          </w:rPr>
        </w:pPr>
        <w:r w:rsidRPr="00BD1073">
          <w:rPr>
            <w:rFonts w:ascii="Arial" w:hAnsi="Arial" w:cs="Arial"/>
            <w:sz w:val="22"/>
          </w:rPr>
          <w:fldChar w:fldCharType="begin"/>
        </w:r>
        <w:r w:rsidRPr="00BD1073">
          <w:rPr>
            <w:rFonts w:ascii="Arial" w:hAnsi="Arial" w:cs="Arial"/>
            <w:sz w:val="22"/>
          </w:rPr>
          <w:instrText>PAGE   \* MERGEFORMAT</w:instrText>
        </w:r>
        <w:r w:rsidRPr="00BD1073">
          <w:rPr>
            <w:rFonts w:ascii="Arial" w:hAnsi="Arial" w:cs="Arial"/>
            <w:sz w:val="22"/>
          </w:rPr>
          <w:fldChar w:fldCharType="separate"/>
        </w:r>
        <w:r w:rsidRPr="00BD1073">
          <w:rPr>
            <w:rFonts w:ascii="Arial" w:hAnsi="Arial" w:cs="Arial"/>
            <w:sz w:val="22"/>
            <w:lang w:val="hr-HR"/>
          </w:rPr>
          <w:t>2</w:t>
        </w:r>
        <w:r w:rsidRPr="00BD1073">
          <w:rPr>
            <w:rFonts w:ascii="Arial" w:hAnsi="Arial" w:cs="Arial"/>
            <w:sz w:val="22"/>
          </w:rPr>
          <w:fldChar w:fldCharType="end"/>
        </w:r>
      </w:p>
    </w:sdtContent>
  </w:sdt>
  <w:p w14:paraId="1E33ED4F" w14:textId="77777777" w:rsidR="00BD1073" w:rsidRDefault="00BD10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5E8C" w14:textId="77777777" w:rsidR="00505E73" w:rsidRDefault="00505E73" w:rsidP="00B7722D">
      <w:r>
        <w:separator/>
      </w:r>
    </w:p>
  </w:footnote>
  <w:footnote w:type="continuationSeparator" w:id="0">
    <w:p w14:paraId="30587EEC" w14:textId="77777777" w:rsidR="00505E73" w:rsidRDefault="00505E73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51C7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5C709C6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FCEB988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38B096FC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99D0FB2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9700AD0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A5B9DA9" w14:textId="77777777" w:rsidR="004D6A0B" w:rsidRPr="00CF044F" w:rsidRDefault="00977663" w:rsidP="004D6A0B">
    <w:pPr>
      <w:pStyle w:val="Zaglavlje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8240" behindDoc="1" locked="1" layoutInCell="1" allowOverlap="1" wp14:anchorId="3381DDEB" wp14:editId="182B432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625" cy="923290"/>
          <wp:effectExtent l="0" t="0" r="0" b="0"/>
          <wp:wrapNone/>
          <wp:docPr id="2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41F5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25E43E41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0350CF8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E3F5943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F505101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7408241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00D1F13A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11FEA0E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062E678" w14:textId="77777777" w:rsidR="00D44E73" w:rsidRDefault="00D44E73" w:rsidP="00D44E73">
    <w:pPr>
      <w:pStyle w:val="BasicParagraph"/>
      <w:tabs>
        <w:tab w:val="left" w:pos="910"/>
      </w:tabs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3D303E3B" w14:textId="77777777" w:rsidR="00D44E73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7ED03B34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HRVATSKI ZAVOD</w:t>
    </w:r>
  </w:p>
  <w:p w14:paraId="157C3347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ZA JAVNO ZDRAVSTVO</w:t>
    </w:r>
  </w:p>
  <w:p w14:paraId="58C7E828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proofErr w:type="spellStart"/>
    <w:proofErr w:type="gramStart"/>
    <w:r w:rsidRPr="00CF044F">
      <w:rPr>
        <w:rFonts w:ascii="Calibri" w:hAnsi="Calibri" w:cs="cirTNORsvetli01"/>
        <w:color w:val="7F7F7F"/>
        <w:spacing w:val="-1"/>
        <w:sz w:val="14"/>
        <w:szCs w:val="14"/>
      </w:rPr>
      <w:t>Rockefellerova</w:t>
    </w:r>
    <w:proofErr w:type="spellEnd"/>
    <w:r w:rsidRPr="00CF044F">
      <w:rPr>
        <w:rFonts w:ascii="Calibri" w:hAnsi="Calibri" w:cs="cirTNORsvetli01"/>
        <w:color w:val="7F7F7F"/>
        <w:spacing w:val="-1"/>
        <w:sz w:val="14"/>
        <w:szCs w:val="14"/>
      </w:rPr>
      <w:t xml:space="preserve">  7</w:t>
    </w:r>
    <w:proofErr w:type="gramEnd"/>
  </w:p>
  <w:p w14:paraId="08223DAC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HR-10000 Zagreb</w:t>
    </w:r>
  </w:p>
  <w:p w14:paraId="24A49B9E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T: +385 1 4863 222</w:t>
    </w:r>
  </w:p>
  <w:p w14:paraId="59F2D5B6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F: +385 1 4863 366</w:t>
    </w:r>
  </w:p>
  <w:p w14:paraId="53FD94BD" w14:textId="77777777" w:rsidR="00D44E73" w:rsidRPr="0085297D" w:rsidRDefault="00D44E73" w:rsidP="0085297D">
    <w:pPr>
      <w:pStyle w:val="Zaglavlje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  <w:r w:rsidR="00977663"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7216" behindDoc="1" locked="1" layoutInCell="1" allowOverlap="1" wp14:anchorId="4EBB431F" wp14:editId="010AD8F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70380" cy="1436370"/>
          <wp:effectExtent l="0" t="0" r="0" b="0"/>
          <wp:wrapNone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143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DBB"/>
    <w:multiLevelType w:val="hybridMultilevel"/>
    <w:tmpl w:val="34562A74"/>
    <w:lvl w:ilvl="0" w:tplc="5C34B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51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7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2D"/>
    <w:rsid w:val="000416EB"/>
    <w:rsid w:val="00041A6D"/>
    <w:rsid w:val="000421B7"/>
    <w:rsid w:val="00060A58"/>
    <w:rsid w:val="000620E3"/>
    <w:rsid w:val="00094A4A"/>
    <w:rsid w:val="000C5867"/>
    <w:rsid w:val="000C5E56"/>
    <w:rsid w:val="00100DDC"/>
    <w:rsid w:val="00102F0C"/>
    <w:rsid w:val="001118B0"/>
    <w:rsid w:val="00113C3A"/>
    <w:rsid w:val="001221FB"/>
    <w:rsid w:val="001233E2"/>
    <w:rsid w:val="00125DD9"/>
    <w:rsid w:val="00130C5A"/>
    <w:rsid w:val="001359B0"/>
    <w:rsid w:val="00144C15"/>
    <w:rsid w:val="00145476"/>
    <w:rsid w:val="0014687C"/>
    <w:rsid w:val="001521FC"/>
    <w:rsid w:val="0016070F"/>
    <w:rsid w:val="00161535"/>
    <w:rsid w:val="0016502D"/>
    <w:rsid w:val="001666FA"/>
    <w:rsid w:val="00175C76"/>
    <w:rsid w:val="001804CE"/>
    <w:rsid w:val="00184E90"/>
    <w:rsid w:val="00185970"/>
    <w:rsid w:val="001B6C81"/>
    <w:rsid w:val="001C1EC7"/>
    <w:rsid w:val="001D769A"/>
    <w:rsid w:val="001F31BA"/>
    <w:rsid w:val="002162AA"/>
    <w:rsid w:val="00221857"/>
    <w:rsid w:val="002340CF"/>
    <w:rsid w:val="00246E93"/>
    <w:rsid w:val="00257537"/>
    <w:rsid w:val="002D1890"/>
    <w:rsid w:val="002E09AC"/>
    <w:rsid w:val="002E4DA0"/>
    <w:rsid w:val="002F0F9B"/>
    <w:rsid w:val="00302B53"/>
    <w:rsid w:val="00314E0A"/>
    <w:rsid w:val="00324840"/>
    <w:rsid w:val="00341387"/>
    <w:rsid w:val="00352731"/>
    <w:rsid w:val="0035416F"/>
    <w:rsid w:val="00371156"/>
    <w:rsid w:val="003875BE"/>
    <w:rsid w:val="00393011"/>
    <w:rsid w:val="003A1FB3"/>
    <w:rsid w:val="003C6CAC"/>
    <w:rsid w:val="003C7D34"/>
    <w:rsid w:val="003D089E"/>
    <w:rsid w:val="0041331A"/>
    <w:rsid w:val="00423977"/>
    <w:rsid w:val="00430F18"/>
    <w:rsid w:val="00451697"/>
    <w:rsid w:val="00463DBD"/>
    <w:rsid w:val="00471FEA"/>
    <w:rsid w:val="004875CF"/>
    <w:rsid w:val="004D6A0B"/>
    <w:rsid w:val="004D73D9"/>
    <w:rsid w:val="004E5953"/>
    <w:rsid w:val="004F1824"/>
    <w:rsid w:val="00505E73"/>
    <w:rsid w:val="005135ED"/>
    <w:rsid w:val="00516221"/>
    <w:rsid w:val="00541B51"/>
    <w:rsid w:val="00552576"/>
    <w:rsid w:val="00553F06"/>
    <w:rsid w:val="00555C57"/>
    <w:rsid w:val="00556618"/>
    <w:rsid w:val="005810A2"/>
    <w:rsid w:val="0058795A"/>
    <w:rsid w:val="005A44AA"/>
    <w:rsid w:val="005D2C31"/>
    <w:rsid w:val="005E0DEA"/>
    <w:rsid w:val="005F3363"/>
    <w:rsid w:val="005F68C2"/>
    <w:rsid w:val="00604D76"/>
    <w:rsid w:val="00604E2E"/>
    <w:rsid w:val="00615600"/>
    <w:rsid w:val="006433D2"/>
    <w:rsid w:val="0065006E"/>
    <w:rsid w:val="006622E6"/>
    <w:rsid w:val="006661C2"/>
    <w:rsid w:val="006763C2"/>
    <w:rsid w:val="00683BFD"/>
    <w:rsid w:val="006A755E"/>
    <w:rsid w:val="006B1869"/>
    <w:rsid w:val="006B3E27"/>
    <w:rsid w:val="006B73B7"/>
    <w:rsid w:val="006C3BD7"/>
    <w:rsid w:val="006D324C"/>
    <w:rsid w:val="006D6C61"/>
    <w:rsid w:val="006D75A0"/>
    <w:rsid w:val="006E23FF"/>
    <w:rsid w:val="00703997"/>
    <w:rsid w:val="007126C5"/>
    <w:rsid w:val="00713E38"/>
    <w:rsid w:val="007245DF"/>
    <w:rsid w:val="007278D4"/>
    <w:rsid w:val="00737066"/>
    <w:rsid w:val="00761BBA"/>
    <w:rsid w:val="00782935"/>
    <w:rsid w:val="00784F77"/>
    <w:rsid w:val="0079360B"/>
    <w:rsid w:val="00796572"/>
    <w:rsid w:val="007B6AFE"/>
    <w:rsid w:val="007D20A6"/>
    <w:rsid w:val="007F7B7C"/>
    <w:rsid w:val="00803BB3"/>
    <w:rsid w:val="00817140"/>
    <w:rsid w:val="00825ECE"/>
    <w:rsid w:val="0084671F"/>
    <w:rsid w:val="00851168"/>
    <w:rsid w:val="0085297D"/>
    <w:rsid w:val="00862EFC"/>
    <w:rsid w:val="00880473"/>
    <w:rsid w:val="008A7591"/>
    <w:rsid w:val="008E6E31"/>
    <w:rsid w:val="008F2EB3"/>
    <w:rsid w:val="008F5FCC"/>
    <w:rsid w:val="009304C9"/>
    <w:rsid w:val="00964C80"/>
    <w:rsid w:val="00977663"/>
    <w:rsid w:val="009B11D0"/>
    <w:rsid w:val="009B5B95"/>
    <w:rsid w:val="009B62D2"/>
    <w:rsid w:val="009D12B7"/>
    <w:rsid w:val="009D7449"/>
    <w:rsid w:val="009E0B45"/>
    <w:rsid w:val="00A512CE"/>
    <w:rsid w:val="00A525BB"/>
    <w:rsid w:val="00A52E53"/>
    <w:rsid w:val="00A67C98"/>
    <w:rsid w:val="00A706DA"/>
    <w:rsid w:val="00A736DE"/>
    <w:rsid w:val="00A75E96"/>
    <w:rsid w:val="00AA08F3"/>
    <w:rsid w:val="00AA4F71"/>
    <w:rsid w:val="00AB3483"/>
    <w:rsid w:val="00AC1B45"/>
    <w:rsid w:val="00AD47F4"/>
    <w:rsid w:val="00AF17AD"/>
    <w:rsid w:val="00AF7C27"/>
    <w:rsid w:val="00B23F88"/>
    <w:rsid w:val="00B27672"/>
    <w:rsid w:val="00B3288E"/>
    <w:rsid w:val="00B5057A"/>
    <w:rsid w:val="00B74C66"/>
    <w:rsid w:val="00B75C32"/>
    <w:rsid w:val="00B7722D"/>
    <w:rsid w:val="00BA4105"/>
    <w:rsid w:val="00BB0520"/>
    <w:rsid w:val="00BB11ED"/>
    <w:rsid w:val="00BB1EE8"/>
    <w:rsid w:val="00BB4625"/>
    <w:rsid w:val="00BC5C12"/>
    <w:rsid w:val="00BC5D54"/>
    <w:rsid w:val="00BC6561"/>
    <w:rsid w:val="00BD1073"/>
    <w:rsid w:val="00BE3AAC"/>
    <w:rsid w:val="00BE7787"/>
    <w:rsid w:val="00C10BD6"/>
    <w:rsid w:val="00C22833"/>
    <w:rsid w:val="00C32F48"/>
    <w:rsid w:val="00C374D9"/>
    <w:rsid w:val="00C46328"/>
    <w:rsid w:val="00C6362F"/>
    <w:rsid w:val="00C71DA6"/>
    <w:rsid w:val="00C8118C"/>
    <w:rsid w:val="00C904D8"/>
    <w:rsid w:val="00C92609"/>
    <w:rsid w:val="00CC6273"/>
    <w:rsid w:val="00CC636D"/>
    <w:rsid w:val="00CD1FE3"/>
    <w:rsid w:val="00CF044F"/>
    <w:rsid w:val="00CF2D13"/>
    <w:rsid w:val="00CF3ACC"/>
    <w:rsid w:val="00CF6D6E"/>
    <w:rsid w:val="00D05792"/>
    <w:rsid w:val="00D360D8"/>
    <w:rsid w:val="00D44E73"/>
    <w:rsid w:val="00D5352D"/>
    <w:rsid w:val="00D5653B"/>
    <w:rsid w:val="00D56BED"/>
    <w:rsid w:val="00D74A92"/>
    <w:rsid w:val="00D86345"/>
    <w:rsid w:val="00D92E4A"/>
    <w:rsid w:val="00D95525"/>
    <w:rsid w:val="00DB2F01"/>
    <w:rsid w:val="00DC7EE2"/>
    <w:rsid w:val="00DD2F17"/>
    <w:rsid w:val="00E0075A"/>
    <w:rsid w:val="00E42503"/>
    <w:rsid w:val="00E46855"/>
    <w:rsid w:val="00E4714A"/>
    <w:rsid w:val="00E502C0"/>
    <w:rsid w:val="00E817FE"/>
    <w:rsid w:val="00E95B65"/>
    <w:rsid w:val="00E97224"/>
    <w:rsid w:val="00EA0BF1"/>
    <w:rsid w:val="00EC269C"/>
    <w:rsid w:val="00ED5630"/>
    <w:rsid w:val="00EF1A66"/>
    <w:rsid w:val="00EF3171"/>
    <w:rsid w:val="00F05738"/>
    <w:rsid w:val="00F12223"/>
    <w:rsid w:val="00F21EA2"/>
    <w:rsid w:val="00F22BBD"/>
    <w:rsid w:val="00F41113"/>
    <w:rsid w:val="00F54A59"/>
    <w:rsid w:val="00F630DD"/>
    <w:rsid w:val="00F6695F"/>
    <w:rsid w:val="00F90135"/>
    <w:rsid w:val="00F9358A"/>
    <w:rsid w:val="00F9671A"/>
    <w:rsid w:val="00FA6C94"/>
    <w:rsid w:val="00FB5E17"/>
    <w:rsid w:val="00FD2FB9"/>
    <w:rsid w:val="00FE3951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47B03FCD"/>
  <w15:chartTrackingRefBased/>
  <w15:docId w15:val="{B22D88B1-2DCA-BE41-8D0F-27325DD8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C9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722D"/>
  </w:style>
  <w:style w:type="paragraph" w:styleId="Podnoje">
    <w:name w:val="footer"/>
    <w:basedOn w:val="Normal"/>
    <w:link w:val="Podnoje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7722D"/>
  </w:style>
  <w:style w:type="paragraph" w:styleId="Tekstbalonia">
    <w:name w:val="Balloon Text"/>
    <w:basedOn w:val="Normal"/>
    <w:link w:val="TekstbaloniaChar"/>
    <w:uiPriority w:val="99"/>
    <w:semiHidden/>
    <w:unhideWhenUsed/>
    <w:rsid w:val="00B7722D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iperveza">
    <w:name w:val="Hyperlink"/>
    <w:uiPriority w:val="99"/>
    <w:unhideWhenUsed/>
    <w:rsid w:val="00D44E73"/>
    <w:rPr>
      <w:color w:val="0000FF"/>
      <w:u w:val="single"/>
    </w:rPr>
  </w:style>
  <w:style w:type="character" w:styleId="Referencakomentara">
    <w:name w:val="annotation reference"/>
    <w:uiPriority w:val="99"/>
    <w:semiHidden/>
    <w:unhideWhenUsed/>
    <w:rsid w:val="00862E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62EFC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862EFC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62EFC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862EFC"/>
    <w:rPr>
      <w:b/>
      <w:bCs/>
      <w:lang w:val="en-US" w:eastAsia="en-US"/>
    </w:rPr>
  </w:style>
  <w:style w:type="paragraph" w:styleId="Odlomakpopisa">
    <w:name w:val="List Paragraph"/>
    <w:basedOn w:val="Normal"/>
    <w:uiPriority w:val="34"/>
    <w:qFormat/>
    <w:rsid w:val="001F31BA"/>
    <w:pPr>
      <w:ind w:left="720"/>
      <w:contextualSpacing/>
    </w:pPr>
  </w:style>
  <w:style w:type="paragraph" w:customStyle="1" w:styleId="CharCharCharCharCharCharCharCharChar">
    <w:name w:val="Char Char Char Char Char Char Char Char Char"/>
    <w:basedOn w:val="Normal"/>
    <w:uiPriority w:val="99"/>
    <w:rsid w:val="00246E93"/>
    <w:pPr>
      <w:spacing w:after="160" w:line="240" w:lineRule="exact"/>
      <w:jc w:val="both"/>
    </w:pPr>
    <w:rPr>
      <w:rFonts w:ascii="Tahoma" w:eastAsia="SimSun" w:hAnsi="Tahoma" w:cs="Tahoma"/>
      <w:sz w:val="20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1D7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3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371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570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abava@hzjz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zjz.hr/postupci-javne-nabave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F21583-0A3F-4019-ABAF-7BAA8B616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HZJZ</Company>
  <LinksUpToDate>false</LinksUpToDate>
  <CharactersWithSpaces>2769</CharactersWithSpaces>
  <SharedDoc>false</SharedDoc>
  <HLinks>
    <vt:vector size="6" baseType="variant">
      <vt:variant>
        <vt:i4>8126527</vt:i4>
      </vt:variant>
      <vt:variant>
        <vt:i4>0</vt:i4>
      </vt:variant>
      <vt:variant>
        <vt:i4>0</vt:i4>
      </vt:variant>
      <vt:variant>
        <vt:i4>5</vt:i4>
      </vt:variant>
      <vt:variant>
        <vt:lpwstr>https://esavjetovanja.gov.hr/ECon/MainScreen?entityId=22059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Pinter</dc:creator>
  <cp:keywords/>
  <cp:lastModifiedBy>Danijel Trumbetaš</cp:lastModifiedBy>
  <cp:revision>10</cp:revision>
  <cp:lastPrinted>2023-07-11T08:18:00Z</cp:lastPrinted>
  <dcterms:created xsi:type="dcterms:W3CDTF">2023-12-28T09:58:00Z</dcterms:created>
  <dcterms:modified xsi:type="dcterms:W3CDTF">2024-01-08T08:42:00Z</dcterms:modified>
</cp:coreProperties>
</file>