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07AF3A64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E965D6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AC22FA">
        <w:rPr>
          <w:rFonts w:ascii="Arial" w:eastAsia="Times New Roman" w:hAnsi="Arial" w:cs="Arial"/>
          <w:sz w:val="22"/>
          <w:szCs w:val="22"/>
          <w:lang w:val="hr-HR" w:eastAsia="hr-HR"/>
        </w:rPr>
        <w:t>3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0CC7B9CD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703125" w14:paraId="6650064D" w14:textId="77777777" w:rsidTr="00246E93">
        <w:tc>
          <w:tcPr>
            <w:tcW w:w="9521" w:type="dxa"/>
            <w:shd w:val="clear" w:color="auto" w:fill="auto"/>
          </w:tcPr>
          <w:p w14:paraId="786F66D1" w14:textId="31153D8D" w:rsidR="00AC22FA" w:rsidRPr="00AC22FA" w:rsidRDefault="00AC22FA" w:rsidP="00AC22FA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Grupa 43.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aparat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Credo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diagnostic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                                                      </w:t>
            </w:r>
          </w:p>
          <w:p w14:paraId="64C85B68" w14:textId="687F7F33" w:rsidR="00AC22FA" w:rsidRPr="00AC22FA" w:rsidRDefault="00AC22FA" w:rsidP="00AC22FA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Grupa 48: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Komplet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reagensa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aparat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GeneRotex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96</w:t>
            </w:r>
            <w:r w:rsidRPr="00AC22FA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155C633" w14:textId="77777777" w:rsidR="00AC22FA" w:rsidRDefault="00AC22FA" w:rsidP="00AC22FA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Grupa 49: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određivanje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SARS-Cov-2 (Covid-19) </w:t>
            </w:r>
            <w:r>
              <w:rPr>
                <w:rFonts w:ascii="Arial" w:hAnsi="Arial" w:cs="Arial"/>
                <w:b/>
                <w:sz w:val="22"/>
                <w:lang w:val="it-IT"/>
              </w:rPr>
              <w:t>P</w:t>
            </w:r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CR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metodom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, u humanim </w:t>
            </w:r>
          </w:p>
          <w:p w14:paraId="1389E472" w14:textId="77777777" w:rsidR="00AC22FA" w:rsidRDefault="00AC22FA" w:rsidP="00AC22FA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 xml:space="preserve">                 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uzorcima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iz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dišnog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sustava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, za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detekciju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minimalno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 tri gena: </w:t>
            </w:r>
            <w:proofErr w:type="gram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E,N</w:t>
            </w:r>
            <w:proofErr w:type="gram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 xml:space="preserve">,RDRP </w:t>
            </w:r>
          </w:p>
          <w:p w14:paraId="42A68012" w14:textId="07005F77" w:rsidR="00E965D6" w:rsidRPr="00E965D6" w:rsidRDefault="00AC22FA" w:rsidP="00AC22FA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 xml:space="preserve">                  </w:t>
            </w:r>
            <w:proofErr w:type="spellStart"/>
            <w:r w:rsidRPr="00AC22FA">
              <w:rPr>
                <w:rFonts w:ascii="Arial" w:hAnsi="Arial" w:cs="Arial"/>
                <w:b/>
                <w:sz w:val="22"/>
                <w:lang w:val="it-IT"/>
              </w:rPr>
              <w:t>istovremeno</w:t>
            </w:r>
            <w:proofErr w:type="spellEnd"/>
            <w:r w:rsidRPr="00AC22FA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="00E965D6" w:rsidRPr="00E965D6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="00E965D6" w:rsidRPr="00E965D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088C0843" w:rsidR="008F2EB3" w:rsidRPr="007D20A6" w:rsidRDefault="00E965D6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E965D6">
              <w:rPr>
                <w:rFonts w:ascii="Arial" w:hAnsi="Arial" w:cs="Arial"/>
                <w:b/>
                <w:sz w:val="22"/>
                <w:lang w:val="it-IT"/>
              </w:rPr>
              <w:tab/>
              <w:t xml:space="preserve">                             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17415882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4</w:t>
      </w:r>
      <w:r w:rsidR="00AC22FA">
        <w:rPr>
          <w:rFonts w:ascii="Arial" w:eastAsia="Times New Roman" w:hAnsi="Arial" w:cs="Arial"/>
          <w:sz w:val="22"/>
          <w:szCs w:val="22"/>
          <w:lang w:val="hr-HR" w:eastAsia="hr-HR"/>
        </w:rPr>
        <w:t>3, 48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i </w:t>
      </w:r>
      <w:r w:rsidR="00660D00">
        <w:rPr>
          <w:rFonts w:ascii="Arial" w:eastAsia="Times New Roman" w:hAnsi="Arial" w:cs="Arial"/>
          <w:sz w:val="22"/>
          <w:szCs w:val="22"/>
          <w:lang w:val="hr-HR" w:eastAsia="hr-HR"/>
        </w:rPr>
        <w:t>4</w:t>
      </w:r>
      <w:r w:rsidR="00AC22FA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F41C5A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FD0848">
        <w:rPr>
          <w:rFonts w:ascii="Arial" w:eastAsia="Times New Roman" w:hAnsi="Arial" w:cs="Arial"/>
          <w:sz w:val="22"/>
          <w:szCs w:val="22"/>
          <w:lang w:val="hr-HR" w:eastAsia="hr-HR"/>
        </w:rPr>
        <w:t>3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FD0848" w:rsidRPr="00FD0848">
        <w:rPr>
          <w:rFonts w:ascii="Arial" w:eastAsia="Times New Roman" w:hAnsi="Arial" w:cs="Arial"/>
          <w:b/>
          <w:sz w:val="22"/>
          <w:szCs w:val="22"/>
          <w:lang w:val="hr-HR" w:eastAsia="hr-HR"/>
        </w:rPr>
        <w:t>BIOSPECTRA  d.o.o.</w:t>
      </w:r>
      <w:r w:rsidR="00FD0848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34E4CF7D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B547A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Matilda </w:t>
      </w:r>
      <w:proofErr w:type="spellStart"/>
      <w:r w:rsidR="00B547AA">
        <w:rPr>
          <w:rFonts w:ascii="Arial" w:eastAsia="Times New Roman" w:hAnsi="Arial" w:cs="Arial"/>
          <w:sz w:val="22"/>
          <w:szCs w:val="22"/>
          <w:lang w:val="hr-HR" w:eastAsia="hr-HR"/>
        </w:rPr>
        <w:t>Ivović</w:t>
      </w:r>
      <w:proofErr w:type="spellEnd"/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bookmarkStart w:id="4" w:name="_Hlk155600086"/>
      <w:proofErr w:type="spellStart"/>
      <w:r w:rsidR="00B547AA">
        <w:rPr>
          <w:rFonts w:ascii="Arial" w:eastAsia="Times New Roman" w:hAnsi="Arial" w:cs="Arial"/>
          <w:sz w:val="22"/>
          <w:szCs w:val="22"/>
          <w:lang w:val="hr-HR" w:eastAsia="hr-HR"/>
        </w:rPr>
        <w:t>info@biospectra.si</w:t>
      </w:r>
      <w:proofErr w:type="spellEnd"/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</w:t>
      </w:r>
      <w:bookmarkEnd w:id="4"/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B547AA">
        <w:rPr>
          <w:rFonts w:ascii="Arial" w:eastAsia="Times New Roman" w:hAnsi="Arial" w:cs="Arial"/>
          <w:sz w:val="22"/>
          <w:szCs w:val="22"/>
          <w:lang w:val="hr-HR" w:eastAsia="hr-HR"/>
        </w:rPr>
        <w:t>+386 (0) 5 333 13 28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361750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  <w:r w:rsidR="00B547A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info@biospectra.si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0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60A58"/>
    <w:rsid w:val="000620E3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162AA"/>
    <w:rsid w:val="00221857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66F63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433D2"/>
    <w:rsid w:val="0065006E"/>
    <w:rsid w:val="00655175"/>
    <w:rsid w:val="00660D00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125"/>
    <w:rsid w:val="00703997"/>
    <w:rsid w:val="007126C5"/>
    <w:rsid w:val="00712984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571EA"/>
    <w:rsid w:val="00862EFC"/>
    <w:rsid w:val="00880473"/>
    <w:rsid w:val="008A7591"/>
    <w:rsid w:val="008E6E31"/>
    <w:rsid w:val="008F2EB3"/>
    <w:rsid w:val="008F5FCC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C22FA"/>
    <w:rsid w:val="00AD47F4"/>
    <w:rsid w:val="00AF17AD"/>
    <w:rsid w:val="00AF7C27"/>
    <w:rsid w:val="00B23F88"/>
    <w:rsid w:val="00B27672"/>
    <w:rsid w:val="00B3288E"/>
    <w:rsid w:val="00B5057A"/>
    <w:rsid w:val="00B547A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0848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BFDC12-3725-4EFA-B6DF-E5C5A71E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2936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5</cp:revision>
  <cp:lastPrinted>2023-07-11T08:18:00Z</cp:lastPrinted>
  <dcterms:created xsi:type="dcterms:W3CDTF">2023-12-28T14:48:00Z</dcterms:created>
  <dcterms:modified xsi:type="dcterms:W3CDTF">2024-01-08T08:54:00Z</dcterms:modified>
</cp:coreProperties>
</file>