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4B7F" w14:textId="67D6B14B" w:rsidR="00B27672" w:rsidRPr="00803BB3" w:rsidRDefault="00B27672" w:rsidP="001118B0">
      <w:pPr>
        <w:tabs>
          <w:tab w:val="left" w:pos="1755"/>
        </w:tabs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0" w:name="_Hlk154568091"/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KLASA: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C46328">
        <w:rPr>
          <w:rFonts w:ascii="Arial" w:eastAsia="Times New Roman" w:hAnsi="Arial" w:cs="Arial"/>
          <w:sz w:val="22"/>
          <w:szCs w:val="22"/>
          <w:lang w:val="hr-HR" w:eastAsia="hr-HR"/>
        </w:rPr>
        <w:t>5</w:t>
      </w:r>
    </w:p>
    <w:p w14:paraId="2FA908B3" w14:textId="28A75028" w:rsidR="00B27672" w:rsidRPr="00803BB3" w:rsidRDefault="00B27672" w:rsidP="00B27672">
      <w:pPr>
        <w:rPr>
          <w:rFonts w:ascii="Arial" w:eastAsia="Times New Roman" w:hAnsi="Arial" w:cs="Arial"/>
          <w:color w:val="FF0000"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URBROJ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</w:t>
      </w:r>
      <w:r w:rsidR="00DC7EE2" w:rsidRPr="00803BB3">
        <w:rPr>
          <w:rFonts w:ascii="Arial" w:eastAsia="Times New Roman" w:hAnsi="Arial" w:cs="Arial"/>
          <w:sz w:val="22"/>
          <w:szCs w:val="22"/>
          <w:lang w:val="hr-HR" w:eastAsia="hr-HR"/>
        </w:rPr>
        <w:t>-1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3-132-23-</w:t>
      </w:r>
      <w:r w:rsidR="00D81812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0539D0">
        <w:rPr>
          <w:rFonts w:ascii="Arial" w:eastAsia="Times New Roman" w:hAnsi="Arial" w:cs="Arial"/>
          <w:sz w:val="22"/>
          <w:szCs w:val="22"/>
          <w:lang w:val="hr-HR" w:eastAsia="hr-HR"/>
        </w:rPr>
        <w:t>0</w:t>
      </w:r>
      <w:r w:rsidR="008B7C4F">
        <w:rPr>
          <w:rFonts w:ascii="Arial" w:eastAsia="Times New Roman" w:hAnsi="Arial" w:cs="Arial"/>
          <w:sz w:val="22"/>
          <w:szCs w:val="22"/>
          <w:lang w:val="hr-HR" w:eastAsia="hr-HR"/>
        </w:rPr>
        <w:t>7</w:t>
      </w:r>
    </w:p>
    <w:bookmarkEnd w:id="0"/>
    <w:p w14:paraId="02BF9266" w14:textId="6C5D2EFA" w:rsidR="001F31BA" w:rsidRDefault="00B27672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 Zagrebu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dana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AB3483">
        <w:rPr>
          <w:rFonts w:ascii="Arial" w:eastAsia="Times New Roman" w:hAnsi="Arial" w:cs="Arial"/>
          <w:sz w:val="22"/>
          <w:szCs w:val="22"/>
          <w:lang w:val="hr-HR" w:eastAsia="hr-HR"/>
        </w:rPr>
        <w:t>8</w:t>
      </w:r>
      <w:r w:rsidR="00E817FE" w:rsidRPr="00803BB3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. </w:t>
      </w:r>
      <w:r w:rsidR="00851168">
        <w:rPr>
          <w:rFonts w:ascii="Arial" w:eastAsia="Times New Roman" w:hAnsi="Arial" w:cs="Arial"/>
          <w:bCs/>
          <w:sz w:val="22"/>
          <w:szCs w:val="22"/>
          <w:lang w:val="hr-HR" w:eastAsia="hr-HR"/>
        </w:rPr>
        <w:t>prosinca</w:t>
      </w:r>
      <w:r w:rsidR="00EC269C" w:rsidRPr="00EC269C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 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>2023</w:t>
      </w:r>
      <w:r w:rsidR="001118B0" w:rsidRPr="00803BB3"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  <w:r w:rsidRPr="00803BB3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    </w:t>
      </w:r>
    </w:p>
    <w:p w14:paraId="0A601598" w14:textId="77777777" w:rsidR="001F31BA" w:rsidRDefault="001F31BA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23292717" w14:textId="77777777" w:rsidR="00246E93" w:rsidRDefault="00246E93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7668CB3A" w14:textId="77777777" w:rsidR="00BD1073" w:rsidRDefault="001F31BA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bookmarkStart w:id="1" w:name="_Hlk151627247"/>
      <w:r w:rsidRPr="00246E93">
        <w:rPr>
          <w:rFonts w:ascii="Arial" w:eastAsia="Times New Roman" w:hAnsi="Arial" w:cs="Arial"/>
          <w:b/>
          <w:szCs w:val="22"/>
          <w:lang w:val="hr-HR" w:eastAsia="hr-HR"/>
        </w:rPr>
        <w:t xml:space="preserve">UPUTA KORISNICIMA ZA NABAVU </w:t>
      </w:r>
    </w:p>
    <w:p w14:paraId="281E6AC2" w14:textId="77777777" w:rsidR="00EE014C" w:rsidRDefault="00EE014C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bookmarkStart w:id="2" w:name="_Hlk154664115"/>
      <w:bookmarkEnd w:id="1"/>
      <w:r w:rsidRPr="00EE014C">
        <w:rPr>
          <w:rFonts w:ascii="Arial" w:eastAsia="Times New Roman" w:hAnsi="Arial" w:cs="Arial"/>
          <w:b/>
          <w:szCs w:val="22"/>
          <w:lang w:val="hr-HR" w:eastAsia="hr-HR"/>
        </w:rPr>
        <w:t xml:space="preserve">REAGENSA, TESTOVA I OSTALOG POTROŠNOG MATERIJALA </w:t>
      </w:r>
    </w:p>
    <w:p w14:paraId="6B9CB155" w14:textId="31F26746" w:rsidR="00246E93" w:rsidRDefault="00EE014C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r w:rsidRPr="00EE014C">
        <w:rPr>
          <w:rFonts w:ascii="Arial" w:eastAsia="Times New Roman" w:hAnsi="Arial" w:cs="Arial"/>
          <w:b/>
          <w:szCs w:val="22"/>
          <w:lang w:val="hr-HR" w:eastAsia="hr-HR"/>
        </w:rPr>
        <w:t>ZA MIKROBIOLOGIJU</w:t>
      </w:r>
    </w:p>
    <w:bookmarkEnd w:id="2"/>
    <w:p w14:paraId="3B70B741" w14:textId="77777777" w:rsidR="00EE014C" w:rsidRDefault="00EE014C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23AC90BE" w14:textId="77777777" w:rsidR="00D56BED" w:rsidRPr="00D56BED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Hrvatski zavod za javno zdravstvo (u daljnjem tekstu: HZJZ) u 2023. godini proveo je otvoreni postupak javne nabave reagensa, testova i ostalog potrošnog materijala za mikrobiologiju, EVV-ZN 03/23. </w:t>
      </w:r>
    </w:p>
    <w:p w14:paraId="24593EBE" w14:textId="168FB508" w:rsidR="00246E93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>Na temelju prethodno navedenog, HZJZ je sklopio Okvirni sporazum za nabavu reagensa, testova i ostalog potrošnog materijala za mikrobiologiju za sljedeć</w:t>
      </w:r>
      <w:r w:rsidR="00262BAE"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</w:t>
      </w:r>
      <w:r w:rsidR="00262BAE"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predmeta nabave:</w:t>
      </w:r>
    </w:p>
    <w:p w14:paraId="52FBB978" w14:textId="77777777" w:rsidR="00D56BED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246E93" w:rsidRPr="00816D60" w14:paraId="1EE7C843" w14:textId="77777777" w:rsidTr="00246E93">
        <w:trPr>
          <w:trHeight w:val="558"/>
        </w:trPr>
        <w:tc>
          <w:tcPr>
            <w:tcW w:w="9521" w:type="dxa"/>
            <w:shd w:val="clear" w:color="auto" w:fill="auto"/>
          </w:tcPr>
          <w:p w14:paraId="0EC8C516" w14:textId="77777777" w:rsidR="00246E93" w:rsidRPr="0014687C" w:rsidRDefault="00246E93" w:rsidP="00052F79">
            <w:pPr>
              <w:jc w:val="center"/>
              <w:rPr>
                <w:rFonts w:ascii="Arial" w:hAnsi="Arial" w:cs="Arial"/>
                <w:b/>
                <w:szCs w:val="22"/>
                <w:lang w:val="hr-HR"/>
              </w:rPr>
            </w:pPr>
          </w:p>
          <w:p w14:paraId="473D8A19" w14:textId="77777777" w:rsidR="00246E93" w:rsidRPr="00246E93" w:rsidRDefault="00246E93" w:rsidP="00052F7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46E93">
              <w:rPr>
                <w:rFonts w:ascii="Arial" w:hAnsi="Arial" w:cs="Arial"/>
                <w:b/>
                <w:szCs w:val="22"/>
              </w:rPr>
              <w:t>GRUPA</w:t>
            </w:r>
          </w:p>
        </w:tc>
      </w:tr>
      <w:tr w:rsidR="008F2EB3" w:rsidRPr="007C4B86" w14:paraId="6650064D" w14:textId="77777777" w:rsidTr="00246E93">
        <w:tc>
          <w:tcPr>
            <w:tcW w:w="9521" w:type="dxa"/>
            <w:shd w:val="clear" w:color="auto" w:fill="auto"/>
          </w:tcPr>
          <w:p w14:paraId="1798087D" w14:textId="689178EC" w:rsidR="00101467" w:rsidRPr="00101467" w:rsidRDefault="00101467" w:rsidP="00101467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Grupa 4: </w:t>
            </w:r>
            <w:proofErr w:type="spellStart"/>
            <w:r w:rsidRPr="00101467">
              <w:rPr>
                <w:rFonts w:ascii="Arial" w:hAnsi="Arial" w:cs="Arial"/>
                <w:b/>
                <w:sz w:val="22"/>
                <w:lang w:val="it-IT"/>
              </w:rPr>
              <w:t>Mikrodilucijski</w:t>
            </w:r>
            <w:proofErr w:type="spellEnd"/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101467">
              <w:rPr>
                <w:rFonts w:ascii="Arial" w:hAnsi="Arial" w:cs="Arial"/>
                <w:b/>
                <w:sz w:val="22"/>
                <w:lang w:val="it-IT"/>
              </w:rPr>
              <w:t>testovi</w:t>
            </w:r>
            <w:proofErr w:type="spellEnd"/>
            <w:r w:rsidRPr="00101467">
              <w:rPr>
                <w:rFonts w:ascii="Arial" w:hAnsi="Arial" w:cs="Arial"/>
                <w:b/>
                <w:sz w:val="22"/>
                <w:lang w:val="it-IT"/>
              </w:rPr>
              <w:tab/>
            </w:r>
          </w:p>
          <w:p w14:paraId="5D61E68E" w14:textId="3284257B" w:rsidR="00101467" w:rsidRPr="00101467" w:rsidRDefault="00101467" w:rsidP="00101467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Grupa 5: </w:t>
            </w:r>
            <w:proofErr w:type="spellStart"/>
            <w:r w:rsidRPr="00101467">
              <w:rPr>
                <w:rFonts w:ascii="Arial" w:hAnsi="Arial" w:cs="Arial"/>
                <w:b/>
                <w:sz w:val="22"/>
                <w:lang w:val="it-IT"/>
              </w:rPr>
              <w:t>Imunokromatografski</w:t>
            </w:r>
            <w:proofErr w:type="spellEnd"/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101467">
              <w:rPr>
                <w:rFonts w:ascii="Arial" w:hAnsi="Arial" w:cs="Arial"/>
                <w:b/>
                <w:sz w:val="22"/>
                <w:lang w:val="it-IT"/>
              </w:rPr>
              <w:t>testovi</w:t>
            </w:r>
            <w:proofErr w:type="spellEnd"/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 i </w:t>
            </w:r>
            <w:proofErr w:type="spellStart"/>
            <w:r w:rsidRPr="00101467">
              <w:rPr>
                <w:rFonts w:ascii="Arial" w:hAnsi="Arial" w:cs="Arial"/>
                <w:b/>
                <w:sz w:val="22"/>
                <w:lang w:val="it-IT"/>
              </w:rPr>
              <w:t>antibiotski</w:t>
            </w:r>
            <w:proofErr w:type="spellEnd"/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101467">
              <w:rPr>
                <w:rFonts w:ascii="Arial" w:hAnsi="Arial" w:cs="Arial"/>
                <w:b/>
                <w:sz w:val="22"/>
                <w:lang w:val="it-IT"/>
              </w:rPr>
              <w:t>diskovi</w:t>
            </w:r>
            <w:proofErr w:type="spellEnd"/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 za </w:t>
            </w:r>
            <w:proofErr w:type="spellStart"/>
            <w:r w:rsidRPr="00101467">
              <w:rPr>
                <w:rFonts w:ascii="Arial" w:hAnsi="Arial" w:cs="Arial"/>
                <w:b/>
                <w:sz w:val="22"/>
                <w:lang w:val="it-IT"/>
              </w:rPr>
              <w:t>otkrivanje</w:t>
            </w:r>
            <w:proofErr w:type="spellEnd"/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101467">
              <w:rPr>
                <w:rFonts w:ascii="Arial" w:hAnsi="Arial" w:cs="Arial"/>
                <w:b/>
                <w:sz w:val="22"/>
                <w:lang w:val="it-IT"/>
              </w:rPr>
              <w:t>rezistencija</w:t>
            </w:r>
            <w:proofErr w:type="spellEnd"/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                           </w:t>
            </w:r>
          </w:p>
          <w:p w14:paraId="3E282B53" w14:textId="5371E621" w:rsidR="00101467" w:rsidRPr="00101467" w:rsidRDefault="00101467" w:rsidP="00101467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Grupa 34. </w:t>
            </w:r>
            <w:proofErr w:type="spellStart"/>
            <w:r w:rsidRPr="00101467">
              <w:rPr>
                <w:rFonts w:ascii="Arial" w:hAnsi="Arial" w:cs="Arial"/>
                <w:b/>
                <w:sz w:val="22"/>
                <w:lang w:val="it-IT"/>
              </w:rPr>
              <w:t>Reagensi</w:t>
            </w:r>
            <w:proofErr w:type="spellEnd"/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 i </w:t>
            </w:r>
            <w:proofErr w:type="spellStart"/>
            <w:r w:rsidRPr="00101467">
              <w:rPr>
                <w:rFonts w:ascii="Arial" w:hAnsi="Arial" w:cs="Arial"/>
                <w:b/>
                <w:sz w:val="22"/>
                <w:lang w:val="it-IT"/>
              </w:rPr>
              <w:t>potrošni</w:t>
            </w:r>
            <w:proofErr w:type="spellEnd"/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101467">
              <w:rPr>
                <w:rFonts w:ascii="Arial" w:hAnsi="Arial" w:cs="Arial"/>
                <w:b/>
                <w:sz w:val="22"/>
                <w:lang w:val="it-IT"/>
              </w:rPr>
              <w:t>materijal</w:t>
            </w:r>
            <w:proofErr w:type="spellEnd"/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 za </w:t>
            </w:r>
            <w:proofErr w:type="spellStart"/>
            <w:r w:rsidRPr="00101467">
              <w:rPr>
                <w:rFonts w:ascii="Arial" w:hAnsi="Arial" w:cs="Arial"/>
                <w:b/>
                <w:sz w:val="22"/>
                <w:lang w:val="it-IT"/>
              </w:rPr>
              <w:t>molekularnu</w:t>
            </w:r>
            <w:proofErr w:type="spellEnd"/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101467">
              <w:rPr>
                <w:rFonts w:ascii="Arial" w:hAnsi="Arial" w:cs="Arial"/>
                <w:b/>
                <w:sz w:val="22"/>
                <w:lang w:val="it-IT"/>
              </w:rPr>
              <w:t>dijagnostiku</w:t>
            </w:r>
            <w:proofErr w:type="spellEnd"/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101467">
              <w:rPr>
                <w:rFonts w:ascii="Arial" w:hAnsi="Arial" w:cs="Arial"/>
                <w:b/>
                <w:sz w:val="22"/>
                <w:lang w:val="it-IT"/>
              </w:rPr>
              <w:t>Uređaj</w:t>
            </w:r>
            <w:proofErr w:type="spellEnd"/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 RT-PCR</w:t>
            </w:r>
          </w:p>
          <w:p w14:paraId="0C55CCB3" w14:textId="77777777" w:rsidR="00101467" w:rsidRDefault="00101467" w:rsidP="00101467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Grupa 41. </w:t>
            </w:r>
            <w:proofErr w:type="spellStart"/>
            <w:r w:rsidRPr="00101467">
              <w:rPr>
                <w:rFonts w:ascii="Arial" w:hAnsi="Arial" w:cs="Arial"/>
                <w:b/>
                <w:sz w:val="22"/>
                <w:lang w:val="it-IT"/>
              </w:rPr>
              <w:t>Reagensi</w:t>
            </w:r>
            <w:proofErr w:type="spellEnd"/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, </w:t>
            </w:r>
            <w:proofErr w:type="spellStart"/>
            <w:r w:rsidRPr="00101467">
              <w:rPr>
                <w:rFonts w:ascii="Arial" w:hAnsi="Arial" w:cs="Arial"/>
                <w:b/>
                <w:sz w:val="22"/>
                <w:lang w:val="it-IT"/>
              </w:rPr>
              <w:t>testovi</w:t>
            </w:r>
            <w:proofErr w:type="spellEnd"/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 i </w:t>
            </w:r>
            <w:proofErr w:type="spellStart"/>
            <w:r w:rsidRPr="00101467">
              <w:rPr>
                <w:rFonts w:ascii="Arial" w:hAnsi="Arial" w:cs="Arial"/>
                <w:b/>
                <w:sz w:val="22"/>
                <w:lang w:val="it-IT"/>
              </w:rPr>
              <w:t>potrošni</w:t>
            </w:r>
            <w:proofErr w:type="spellEnd"/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101467">
              <w:rPr>
                <w:rFonts w:ascii="Arial" w:hAnsi="Arial" w:cs="Arial"/>
                <w:b/>
                <w:sz w:val="22"/>
                <w:lang w:val="it-IT"/>
              </w:rPr>
              <w:t>materijal</w:t>
            </w:r>
            <w:proofErr w:type="spellEnd"/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 za </w:t>
            </w:r>
            <w:proofErr w:type="spellStart"/>
            <w:r w:rsidRPr="00101467">
              <w:rPr>
                <w:rFonts w:ascii="Arial" w:hAnsi="Arial" w:cs="Arial"/>
                <w:b/>
                <w:sz w:val="22"/>
                <w:lang w:val="it-IT"/>
              </w:rPr>
              <w:t>molekularnu</w:t>
            </w:r>
            <w:proofErr w:type="spellEnd"/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101467">
              <w:rPr>
                <w:rFonts w:ascii="Arial" w:hAnsi="Arial" w:cs="Arial"/>
                <w:b/>
                <w:sz w:val="22"/>
                <w:lang w:val="it-IT"/>
              </w:rPr>
              <w:t>dijagnostiku</w:t>
            </w:r>
            <w:proofErr w:type="spellEnd"/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101467">
              <w:rPr>
                <w:rFonts w:ascii="Arial" w:hAnsi="Arial" w:cs="Arial"/>
                <w:b/>
                <w:sz w:val="22"/>
                <w:lang w:val="it-IT"/>
              </w:rPr>
              <w:t>vezano</w:t>
            </w:r>
            <w:proofErr w:type="spellEnd"/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 uz </w:t>
            </w:r>
          </w:p>
          <w:p w14:paraId="3E788A55" w14:textId="59BD2AA3" w:rsidR="00101467" w:rsidRPr="00101467" w:rsidRDefault="00101467" w:rsidP="00101467">
            <w:pPr>
              <w:rPr>
                <w:rFonts w:ascii="Arial" w:hAnsi="Arial" w:cs="Arial"/>
                <w:b/>
                <w:sz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lang w:val="it-IT"/>
              </w:rPr>
              <w:t xml:space="preserve">                  </w:t>
            </w:r>
            <w:proofErr w:type="spellStart"/>
            <w:r w:rsidRPr="00101467">
              <w:rPr>
                <w:rFonts w:ascii="Arial" w:hAnsi="Arial" w:cs="Arial"/>
                <w:b/>
                <w:sz w:val="22"/>
                <w:lang w:val="it-IT"/>
              </w:rPr>
              <w:t>Aparat</w:t>
            </w:r>
            <w:proofErr w:type="spellEnd"/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101467">
              <w:rPr>
                <w:rFonts w:ascii="Arial" w:hAnsi="Arial" w:cs="Arial"/>
                <w:b/>
                <w:sz w:val="22"/>
                <w:lang w:val="it-IT"/>
              </w:rPr>
              <w:t>amplex</w:t>
            </w:r>
            <w:proofErr w:type="spellEnd"/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 Genie II</w:t>
            </w:r>
          </w:p>
          <w:p w14:paraId="315FC4A2" w14:textId="090E7125" w:rsidR="00101467" w:rsidRPr="00101467" w:rsidRDefault="00101467" w:rsidP="00101467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Grupa 42. </w:t>
            </w:r>
            <w:proofErr w:type="spellStart"/>
            <w:r w:rsidRPr="00101467">
              <w:rPr>
                <w:rFonts w:ascii="Arial" w:hAnsi="Arial" w:cs="Arial"/>
                <w:b/>
                <w:sz w:val="22"/>
                <w:lang w:val="it-IT"/>
              </w:rPr>
              <w:t>Reagensi</w:t>
            </w:r>
            <w:proofErr w:type="spellEnd"/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 za </w:t>
            </w:r>
            <w:proofErr w:type="spellStart"/>
            <w:r w:rsidRPr="00101467">
              <w:rPr>
                <w:rFonts w:ascii="Arial" w:hAnsi="Arial" w:cs="Arial"/>
                <w:b/>
                <w:sz w:val="22"/>
                <w:lang w:val="it-IT"/>
              </w:rPr>
              <w:t>Analizator</w:t>
            </w:r>
            <w:proofErr w:type="spellEnd"/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101467">
              <w:rPr>
                <w:rFonts w:ascii="Arial" w:hAnsi="Arial" w:cs="Arial"/>
                <w:b/>
                <w:sz w:val="22"/>
                <w:lang w:val="it-IT"/>
              </w:rPr>
              <w:t>Maglumi</w:t>
            </w:r>
            <w:proofErr w:type="spellEnd"/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 800</w:t>
            </w:r>
          </w:p>
          <w:p w14:paraId="420747F4" w14:textId="23E67220" w:rsidR="00101467" w:rsidRPr="00101467" w:rsidRDefault="00101467" w:rsidP="00101467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Grupa 47: </w:t>
            </w:r>
            <w:proofErr w:type="spellStart"/>
            <w:r w:rsidRPr="00101467">
              <w:rPr>
                <w:rFonts w:ascii="Arial" w:hAnsi="Arial" w:cs="Arial"/>
                <w:b/>
                <w:sz w:val="22"/>
                <w:lang w:val="it-IT"/>
              </w:rPr>
              <w:t>Testovi</w:t>
            </w:r>
            <w:proofErr w:type="spellEnd"/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 i </w:t>
            </w:r>
            <w:proofErr w:type="spellStart"/>
            <w:r w:rsidRPr="00101467">
              <w:rPr>
                <w:rFonts w:ascii="Arial" w:hAnsi="Arial" w:cs="Arial"/>
                <w:b/>
                <w:sz w:val="22"/>
                <w:lang w:val="it-IT"/>
              </w:rPr>
              <w:t>potrošni</w:t>
            </w:r>
            <w:proofErr w:type="spellEnd"/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proofErr w:type="gramStart"/>
            <w:r w:rsidRPr="00101467">
              <w:rPr>
                <w:rFonts w:ascii="Arial" w:hAnsi="Arial" w:cs="Arial"/>
                <w:b/>
                <w:sz w:val="22"/>
                <w:lang w:val="it-IT"/>
              </w:rPr>
              <w:t>materijal</w:t>
            </w:r>
            <w:proofErr w:type="spellEnd"/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  </w:t>
            </w:r>
            <w:proofErr w:type="spellStart"/>
            <w:r w:rsidRPr="00101467">
              <w:rPr>
                <w:rFonts w:ascii="Arial" w:hAnsi="Arial" w:cs="Arial"/>
                <w:b/>
                <w:sz w:val="22"/>
                <w:lang w:val="it-IT"/>
              </w:rPr>
              <w:t>uz</w:t>
            </w:r>
            <w:proofErr w:type="spellEnd"/>
            <w:proofErr w:type="gramEnd"/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101467">
              <w:rPr>
                <w:rFonts w:ascii="Arial" w:hAnsi="Arial" w:cs="Arial"/>
                <w:b/>
                <w:sz w:val="22"/>
                <w:lang w:val="it-IT"/>
              </w:rPr>
              <w:t>aparat</w:t>
            </w:r>
            <w:proofErr w:type="spellEnd"/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 Gemini</w:t>
            </w:r>
          </w:p>
          <w:p w14:paraId="720768AB" w14:textId="77777777" w:rsidR="00101467" w:rsidRDefault="00101467" w:rsidP="00101467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Grupa 55: </w:t>
            </w:r>
            <w:proofErr w:type="spellStart"/>
            <w:r w:rsidRPr="00101467">
              <w:rPr>
                <w:rFonts w:ascii="Arial" w:hAnsi="Arial" w:cs="Arial"/>
                <w:b/>
                <w:sz w:val="22"/>
                <w:lang w:val="it-IT"/>
              </w:rPr>
              <w:t>Reagensi</w:t>
            </w:r>
            <w:proofErr w:type="spellEnd"/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, </w:t>
            </w:r>
            <w:proofErr w:type="spellStart"/>
            <w:r w:rsidRPr="00101467">
              <w:rPr>
                <w:rFonts w:ascii="Arial" w:hAnsi="Arial" w:cs="Arial"/>
                <w:b/>
                <w:sz w:val="22"/>
                <w:lang w:val="it-IT"/>
              </w:rPr>
              <w:t>testovi</w:t>
            </w:r>
            <w:proofErr w:type="spellEnd"/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 i </w:t>
            </w:r>
            <w:proofErr w:type="spellStart"/>
            <w:r w:rsidRPr="00101467">
              <w:rPr>
                <w:rFonts w:ascii="Arial" w:hAnsi="Arial" w:cs="Arial"/>
                <w:b/>
                <w:sz w:val="22"/>
                <w:lang w:val="it-IT"/>
              </w:rPr>
              <w:t>potrošni</w:t>
            </w:r>
            <w:proofErr w:type="spellEnd"/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101467">
              <w:rPr>
                <w:rFonts w:ascii="Arial" w:hAnsi="Arial" w:cs="Arial"/>
                <w:b/>
                <w:sz w:val="22"/>
                <w:lang w:val="it-IT"/>
              </w:rPr>
              <w:t>materijal</w:t>
            </w:r>
            <w:proofErr w:type="spellEnd"/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 za </w:t>
            </w:r>
            <w:proofErr w:type="spellStart"/>
            <w:r w:rsidRPr="00101467">
              <w:rPr>
                <w:rFonts w:ascii="Arial" w:hAnsi="Arial" w:cs="Arial"/>
                <w:b/>
                <w:sz w:val="22"/>
                <w:lang w:val="it-IT"/>
              </w:rPr>
              <w:t>molekularnu</w:t>
            </w:r>
            <w:proofErr w:type="spellEnd"/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101467">
              <w:rPr>
                <w:rFonts w:ascii="Arial" w:hAnsi="Arial" w:cs="Arial"/>
                <w:b/>
                <w:sz w:val="22"/>
                <w:lang w:val="it-IT"/>
              </w:rPr>
              <w:t>dijagnostiku</w:t>
            </w:r>
            <w:proofErr w:type="spellEnd"/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101467">
              <w:rPr>
                <w:rFonts w:ascii="Arial" w:hAnsi="Arial" w:cs="Arial"/>
                <w:b/>
                <w:sz w:val="22"/>
                <w:lang w:val="it-IT"/>
              </w:rPr>
              <w:t>vezano</w:t>
            </w:r>
            <w:proofErr w:type="spellEnd"/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 uz </w:t>
            </w:r>
          </w:p>
          <w:p w14:paraId="6E64D8CA" w14:textId="77777777" w:rsidR="00101467" w:rsidRDefault="00101467" w:rsidP="00101467">
            <w:pPr>
              <w:rPr>
                <w:rFonts w:ascii="Arial" w:hAnsi="Arial" w:cs="Arial"/>
                <w:b/>
                <w:sz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lang w:val="it-IT"/>
              </w:rPr>
              <w:t xml:space="preserve">                  </w:t>
            </w:r>
            <w:proofErr w:type="spellStart"/>
            <w:r w:rsidRPr="00101467">
              <w:rPr>
                <w:rFonts w:ascii="Arial" w:hAnsi="Arial" w:cs="Arial"/>
                <w:b/>
                <w:sz w:val="22"/>
                <w:lang w:val="it-IT"/>
              </w:rPr>
              <w:t>aparat</w:t>
            </w:r>
            <w:proofErr w:type="spellEnd"/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101467">
              <w:rPr>
                <w:rFonts w:ascii="Arial" w:hAnsi="Arial" w:cs="Arial"/>
                <w:b/>
                <w:sz w:val="22"/>
                <w:lang w:val="it-IT"/>
              </w:rPr>
              <w:t>Bioneer</w:t>
            </w:r>
            <w:proofErr w:type="spellEnd"/>
          </w:p>
          <w:p w14:paraId="31807404" w14:textId="77777777" w:rsidR="00101467" w:rsidRDefault="00101467" w:rsidP="00101467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Grupa 64: </w:t>
            </w:r>
            <w:proofErr w:type="spellStart"/>
            <w:r w:rsidRPr="00101467">
              <w:rPr>
                <w:rFonts w:ascii="Arial" w:hAnsi="Arial" w:cs="Arial"/>
                <w:b/>
                <w:sz w:val="22"/>
                <w:lang w:val="it-IT"/>
              </w:rPr>
              <w:t>Testovi</w:t>
            </w:r>
            <w:proofErr w:type="spellEnd"/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 za </w:t>
            </w:r>
            <w:proofErr w:type="spellStart"/>
            <w:r w:rsidRPr="00101467">
              <w:rPr>
                <w:rFonts w:ascii="Arial" w:hAnsi="Arial" w:cs="Arial"/>
                <w:b/>
                <w:sz w:val="22"/>
                <w:lang w:val="it-IT"/>
              </w:rPr>
              <w:t>pretraživanje</w:t>
            </w:r>
            <w:proofErr w:type="spellEnd"/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101467">
              <w:rPr>
                <w:rFonts w:ascii="Arial" w:hAnsi="Arial" w:cs="Arial"/>
                <w:b/>
                <w:sz w:val="22"/>
                <w:lang w:val="it-IT"/>
              </w:rPr>
              <w:t>biljega</w:t>
            </w:r>
            <w:proofErr w:type="spellEnd"/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101467">
              <w:rPr>
                <w:rFonts w:ascii="Arial" w:hAnsi="Arial" w:cs="Arial"/>
                <w:b/>
                <w:sz w:val="22"/>
                <w:lang w:val="it-IT"/>
              </w:rPr>
              <w:t>krvlju</w:t>
            </w:r>
            <w:proofErr w:type="spellEnd"/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101467">
              <w:rPr>
                <w:rFonts w:ascii="Arial" w:hAnsi="Arial" w:cs="Arial"/>
                <w:b/>
                <w:sz w:val="22"/>
                <w:lang w:val="it-IT"/>
              </w:rPr>
              <w:t>prenosivih</w:t>
            </w:r>
            <w:proofErr w:type="spellEnd"/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101467">
              <w:rPr>
                <w:rFonts w:ascii="Arial" w:hAnsi="Arial" w:cs="Arial"/>
                <w:b/>
                <w:sz w:val="22"/>
                <w:lang w:val="it-IT"/>
              </w:rPr>
              <w:t>bolesti</w:t>
            </w:r>
            <w:proofErr w:type="spellEnd"/>
            <w:r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r w:rsidRPr="00101467">
              <w:rPr>
                <w:rFonts w:ascii="Arial" w:hAnsi="Arial" w:cs="Arial"/>
                <w:b/>
                <w:sz w:val="22"/>
                <w:lang w:val="it-IT"/>
              </w:rPr>
              <w:t>(</w:t>
            </w:r>
            <w:proofErr w:type="spellStart"/>
            <w:r w:rsidRPr="00101467">
              <w:rPr>
                <w:rFonts w:ascii="Arial" w:hAnsi="Arial" w:cs="Arial"/>
                <w:b/>
                <w:sz w:val="22"/>
                <w:lang w:val="it-IT"/>
              </w:rPr>
              <w:t>mikrotitarske</w:t>
            </w:r>
            <w:proofErr w:type="spellEnd"/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101467">
              <w:rPr>
                <w:rFonts w:ascii="Arial" w:hAnsi="Arial" w:cs="Arial"/>
                <w:b/>
                <w:sz w:val="22"/>
                <w:lang w:val="it-IT"/>
              </w:rPr>
              <w:t>ploče</w:t>
            </w:r>
            <w:proofErr w:type="spellEnd"/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, </w:t>
            </w:r>
          </w:p>
          <w:p w14:paraId="6DD02CB5" w14:textId="65A71CB3" w:rsidR="009F6166" w:rsidRPr="007D20A6" w:rsidRDefault="00101467" w:rsidP="00101467">
            <w:pPr>
              <w:rPr>
                <w:rFonts w:ascii="Arial" w:hAnsi="Arial" w:cs="Arial"/>
                <w:b/>
                <w:sz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lang w:val="it-IT"/>
              </w:rPr>
              <w:t xml:space="preserve">                  </w:t>
            </w:r>
            <w:proofErr w:type="spellStart"/>
            <w:r w:rsidRPr="00101467">
              <w:rPr>
                <w:rFonts w:ascii="Arial" w:hAnsi="Arial" w:cs="Arial"/>
                <w:b/>
                <w:sz w:val="22"/>
                <w:lang w:val="it-IT"/>
              </w:rPr>
              <w:t>osim</w:t>
            </w:r>
            <w:proofErr w:type="spellEnd"/>
            <w:r w:rsidRPr="00101467">
              <w:rPr>
                <w:rFonts w:ascii="Arial" w:hAnsi="Arial" w:cs="Arial"/>
                <w:b/>
                <w:sz w:val="22"/>
                <w:lang w:val="it-IT"/>
              </w:rPr>
              <w:t xml:space="preserve"> RPR)</w:t>
            </w:r>
          </w:p>
        </w:tc>
      </w:tr>
    </w:tbl>
    <w:p w14:paraId="270E9D34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76B19693" w14:textId="376AEA00" w:rsidR="00B5057A" w:rsidRDefault="00B5057A" w:rsidP="003F135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Okvirni sporazum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za grup</w:t>
      </w:r>
      <w:r w:rsidR="007C4B86"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101467">
        <w:rPr>
          <w:rFonts w:ascii="Arial" w:eastAsia="Times New Roman" w:hAnsi="Arial" w:cs="Arial"/>
          <w:sz w:val="22"/>
          <w:szCs w:val="22"/>
          <w:lang w:val="hr-HR" w:eastAsia="hr-HR"/>
        </w:rPr>
        <w:t>4,5,34,41,42,47,55 i 64</w:t>
      </w:r>
      <w:r w:rsidR="007F3D1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(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KLASA: 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7D20A6">
        <w:rPr>
          <w:rFonts w:ascii="Arial" w:eastAsia="Times New Roman" w:hAnsi="Arial" w:cs="Arial"/>
          <w:sz w:val="22"/>
          <w:szCs w:val="22"/>
          <w:lang w:val="hr-HR" w:eastAsia="hr-HR"/>
        </w:rPr>
        <w:t>5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URBROJ: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381-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13-132-23-</w:t>
      </w:r>
      <w:r w:rsidR="007D20A6">
        <w:rPr>
          <w:rFonts w:ascii="Arial" w:eastAsia="Times New Roman" w:hAnsi="Arial" w:cs="Arial"/>
          <w:sz w:val="22"/>
          <w:szCs w:val="22"/>
          <w:lang w:val="hr-HR" w:eastAsia="hr-HR"/>
        </w:rPr>
        <w:t>1</w:t>
      </w:r>
      <w:r w:rsidR="007C4B86">
        <w:rPr>
          <w:rFonts w:ascii="Arial" w:eastAsia="Times New Roman" w:hAnsi="Arial" w:cs="Arial"/>
          <w:sz w:val="22"/>
          <w:szCs w:val="22"/>
          <w:lang w:val="hr-HR" w:eastAsia="hr-HR"/>
        </w:rPr>
        <w:t>8</w:t>
      </w:r>
      <w:r w:rsidR="002C5D55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sklopljen je s tvrtkom </w:t>
      </w:r>
      <w:r w:rsidR="00D60E83" w:rsidRPr="00D60E83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BIOMAX d.o.o.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te</w:t>
      </w:r>
      <w:r w:rsid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je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stupio na snagu </w:t>
      </w:r>
      <w:r w:rsidR="001E201D">
        <w:rPr>
          <w:rFonts w:ascii="Arial" w:eastAsia="Times New Roman" w:hAnsi="Arial" w:cs="Arial"/>
          <w:b/>
          <w:sz w:val="22"/>
          <w:szCs w:val="22"/>
          <w:lang w:val="hr-HR" w:eastAsia="hr-HR"/>
        </w:rPr>
        <w:t>27</w:t>
      </w:r>
      <w:r w:rsidR="00CF2D13">
        <w:rPr>
          <w:rFonts w:ascii="Arial" w:eastAsia="Times New Roman" w:hAnsi="Arial" w:cs="Arial"/>
          <w:b/>
          <w:sz w:val="22"/>
          <w:szCs w:val="22"/>
          <w:lang w:val="hr-HR" w:eastAsia="hr-HR"/>
        </w:rPr>
        <w:t>. prosinca</w:t>
      </w:r>
      <w:r w:rsidRPr="0014687C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2023. godine.</w:t>
      </w:r>
    </w:p>
    <w:p w14:paraId="15EA7892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F20338E" w14:textId="6AD503A8" w:rsidR="00423977" w:rsidRPr="00175C76" w:rsidRDefault="00423977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Ugovor o javnoj nabavi na temelju Okvirnog sporazuma </w:t>
      </w:r>
      <w:r w:rsidR="00B74C66"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>sklapaju neposredno na temelju izvornih uvjeta iz Okvirnog sporazuma. Prijedlog ugovora</w:t>
      </w:r>
      <w:r w:rsidR="006D75A0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sastavni je dio Dokumentacije o nabavi Naručitelja (HZJZ-a) te je dostupan na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mrežnim stranicama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HZJZ-a 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>(</w:t>
      </w:r>
      <w:r w:rsidR="00B53C03">
        <w:fldChar w:fldCharType="begin"/>
      </w:r>
      <w:r w:rsidR="00B53C03" w:rsidRPr="00B53C03">
        <w:rPr>
          <w:lang w:val="hr-HR"/>
        </w:rPr>
        <w:instrText>HYPERLINK "https://www.hzjz.hr/"</w:instrText>
      </w:r>
      <w:r w:rsidR="00B53C03">
        <w:fldChar w:fldCharType="separate"/>
      </w:r>
      <w:r w:rsidR="001D769A" w:rsidRPr="00554F13">
        <w:rPr>
          <w:rStyle w:val="Hiperveza"/>
          <w:rFonts w:ascii="Arial" w:eastAsia="Times New Roman" w:hAnsi="Arial" w:cs="Arial"/>
          <w:sz w:val="22"/>
          <w:szCs w:val="22"/>
          <w:lang w:val="hr-HR" w:eastAsia="hr-HR"/>
        </w:rPr>
        <w:t>https://www.hzjz.hr/</w:t>
      </w:r>
      <w:r w:rsidR="00B53C03">
        <w:rPr>
          <w:rStyle w:val="Hiperveza"/>
          <w:rFonts w:ascii="Arial" w:eastAsia="Times New Roman" w:hAnsi="Arial" w:cs="Arial"/>
          <w:sz w:val="22"/>
          <w:szCs w:val="22"/>
          <w:lang w:val="hr-HR" w:eastAsia="hr-HR"/>
        </w:rPr>
        <w:fldChar w:fldCharType="end"/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izborniku 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„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Postupci </w:t>
      </w:r>
      <w:r w:rsidR="00E4714A" w:rsidRPr="00E4714A">
        <w:rPr>
          <w:rFonts w:ascii="Arial" w:eastAsia="Times New Roman" w:hAnsi="Arial" w:cs="Arial"/>
          <w:b/>
          <w:sz w:val="22"/>
          <w:szCs w:val="22"/>
          <w:lang w:val="hr-HR" w:eastAsia="hr-HR"/>
        </w:rPr>
        <w:t>zajedničke javne nabave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"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(</w:t>
      </w:r>
      <w:r w:rsidR="00F12223" w:rsidRP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početne mrežne stranice </w:t>
      </w:r>
      <w:r w:rsid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izabrati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izbornik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O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nama“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N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abava“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Postupci zajedničke javne nabave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“</w:t>
      </w:r>
      <w:r w:rsidR="005525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/ </w:t>
      </w:r>
      <w:r w:rsidR="00B53C03">
        <w:fldChar w:fldCharType="begin"/>
      </w:r>
      <w:r w:rsidR="00B53C03" w:rsidRPr="00B53C03">
        <w:rPr>
          <w:lang w:val="hr-HR"/>
        </w:rPr>
        <w:instrText>HYPERLINK "https://www.hzjz.hr/postupci-javne-nabave/"</w:instrText>
      </w:r>
      <w:r w:rsidR="00B53C03">
        <w:fldChar w:fldCharType="separate"/>
      </w:r>
      <w:r w:rsidR="00D05792" w:rsidRPr="00554F13">
        <w:rPr>
          <w:rStyle w:val="Hiperveza"/>
          <w:rFonts w:ascii="Arial" w:eastAsia="Times New Roman" w:hAnsi="Arial" w:cs="Arial"/>
          <w:sz w:val="22"/>
          <w:szCs w:val="22"/>
          <w:lang w:val="hr-HR" w:eastAsia="hr-HR"/>
        </w:rPr>
        <w:t>https://www.hzjz.hr/postupci-javne-nabave/</w:t>
      </w:r>
      <w:r w:rsidR="00B53C03">
        <w:rPr>
          <w:rStyle w:val="Hiperveza"/>
          <w:rFonts w:ascii="Arial" w:eastAsia="Times New Roman" w:hAnsi="Arial" w:cs="Arial"/>
          <w:sz w:val="22"/>
          <w:szCs w:val="22"/>
          <w:lang w:val="hr-HR" w:eastAsia="hr-HR"/>
        </w:rPr>
        <w:fldChar w:fldCharType="end"/>
      </w:r>
      <w:r w:rsidR="001D769A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)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datoteci </w:t>
      </w:r>
      <w:r w:rsidR="00577C8D" w:rsidRPr="00577C8D">
        <w:rPr>
          <w:rFonts w:ascii="Arial" w:eastAsia="Times New Roman" w:hAnsi="Arial" w:cs="Arial"/>
          <w:b/>
          <w:sz w:val="22"/>
          <w:szCs w:val="22"/>
          <w:lang w:val="hr-HR" w:eastAsia="hr-HR"/>
        </w:rPr>
        <w:t>„Reagensi, testovi i ostali potrošni materijal za mikrobiologiju za zdravstvene ustanove u Republici Hrvatskoj“.</w:t>
      </w:r>
    </w:p>
    <w:p w14:paraId="7166C977" w14:textId="77777777" w:rsidR="006661C2" w:rsidRPr="00175C76" w:rsidRDefault="006661C2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0F4BD63D" w14:textId="77777777" w:rsidR="00B74C66" w:rsidRDefault="00B74C66" w:rsidP="00B74C66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3" w:name="_Hlk147305277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bookmarkEnd w:id="3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obvezne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su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skl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opiti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0579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pojedinačne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ugovore sukladno svojim potrebama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u roku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30 dana od dana sklapanja Okvirnog sporazuma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, odnosno dana zaprimanja ove Upute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. </w:t>
      </w:r>
    </w:p>
    <w:p w14:paraId="6B66AD50" w14:textId="77777777" w:rsidR="00B74C66" w:rsidRDefault="00B74C66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Detaljne upute vezane uz pojedinačno ugovaranje propisane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su u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točki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>„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7.2. Način sklapanja ugovora na temelju okvirnog sporazuma</w:t>
      </w:r>
      <w:r w:rsidR="00175C7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“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 xml:space="preserve"> </w:t>
      </w:r>
      <w:r w:rsidRPr="00B74C66">
        <w:rPr>
          <w:rFonts w:ascii="Arial" w:eastAsia="Times New Roman" w:hAnsi="Arial" w:cs="Arial"/>
          <w:b/>
          <w:sz w:val="22"/>
          <w:szCs w:val="22"/>
          <w:lang w:val="hr-HR" w:eastAsia="hr-HR"/>
        </w:rPr>
        <w:t>Dokumentacije o nabavi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Naručitelja.</w:t>
      </w:r>
    </w:p>
    <w:p w14:paraId="5D13B705" w14:textId="77777777" w:rsidR="006D75A0" w:rsidRDefault="006D75A0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611674" w14:textId="77777777" w:rsidR="00FD2FB9" w:rsidRDefault="006661C2" w:rsidP="001F31BA">
      <w:pPr>
        <w:jc w:val="both"/>
        <w:rPr>
          <w:lang w:val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obzirom da 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se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izvršenje pojedinačnih ugovora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mora pratiti na razini svak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grupe, predviđeno je da se pojedinačni ugovori potpisuju </w:t>
      </w:r>
      <w:r w:rsidRPr="00F12223">
        <w:rPr>
          <w:rFonts w:ascii="Arial" w:eastAsia="Times New Roman" w:hAnsi="Arial" w:cs="Arial"/>
          <w:i/>
          <w:sz w:val="22"/>
          <w:szCs w:val="22"/>
          <w:u w:val="single"/>
          <w:lang w:val="hr-HR" w:eastAsia="hr-HR"/>
        </w:rPr>
        <w:t>za svaku grupu posebno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neovisno o tome što se radi o istom Ugovaratelju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/Isporučitelju.</w:t>
      </w:r>
      <w:r w:rsidR="00FD2FB9" w:rsidRPr="00FD2FB9">
        <w:rPr>
          <w:lang w:val="hr-HR"/>
        </w:rPr>
        <w:t xml:space="preserve"> </w:t>
      </w:r>
    </w:p>
    <w:p w14:paraId="1FA73F9A" w14:textId="77777777" w:rsidR="00FD2FB9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6E3FBA27" w14:textId="77777777" w:rsidR="006661C2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Za sve dodatne informacije možete se obratiti na adresu elektroničke pošte: </w:t>
      </w:r>
      <w:r w:rsidR="00B53C03">
        <w:fldChar w:fldCharType="begin"/>
      </w:r>
      <w:r w:rsidR="00B53C03" w:rsidRPr="00B53C03">
        <w:rPr>
          <w:lang w:val="sv-SE"/>
        </w:rPr>
        <w:instrText>HYPERLINK "mailto:nabava@hzjz.hr"</w:instrText>
      </w:r>
      <w:r w:rsidR="00B53C03">
        <w:fldChar w:fldCharType="separate"/>
      </w:r>
      <w:r w:rsidRPr="00554F13">
        <w:rPr>
          <w:rStyle w:val="Hiperveza"/>
          <w:rFonts w:ascii="Arial" w:eastAsia="Times New Roman" w:hAnsi="Arial" w:cs="Arial"/>
          <w:sz w:val="22"/>
          <w:szCs w:val="22"/>
          <w:lang w:val="hr-HR" w:eastAsia="hr-HR"/>
        </w:rPr>
        <w:t>nabava@hzjz.hr</w:t>
      </w:r>
      <w:r w:rsidR="00B53C03">
        <w:rPr>
          <w:rStyle w:val="Hiperveza"/>
          <w:rFonts w:ascii="Arial" w:eastAsia="Times New Roman" w:hAnsi="Arial" w:cs="Arial"/>
          <w:sz w:val="22"/>
          <w:szCs w:val="22"/>
          <w:lang w:val="hr-HR" w:eastAsia="hr-HR"/>
        </w:rPr>
        <w:fldChar w:fldCharType="end"/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</w:p>
    <w:p w14:paraId="3BA6ED1A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nastavku navodimo sve potrebne </w:t>
      </w:r>
      <w:r w:rsid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upute i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informacije Isporučitelja u svrhu izvršenja pojedinačnih ugovora.</w:t>
      </w:r>
    </w:p>
    <w:p w14:paraId="0DE2C003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0832A741" w14:textId="77777777" w:rsidR="001D0C6C" w:rsidRPr="001D0C6C" w:rsidRDefault="001D0C6C" w:rsidP="001D0C6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1D0C6C">
        <w:rPr>
          <w:rFonts w:ascii="Arial" w:eastAsia="Times New Roman" w:hAnsi="Arial" w:cs="Arial"/>
          <w:b/>
          <w:sz w:val="22"/>
          <w:szCs w:val="22"/>
          <w:lang w:val="hr-HR" w:eastAsia="hr-HR"/>
        </w:rPr>
        <w:t>Kontakt osobe za zaprimanje narudžbi reagensa, testova i ostalog potrošnog materijala za mikrobiologiju su</w:t>
      </w:r>
      <w:r w:rsidRPr="001D0C6C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</w:p>
    <w:p w14:paraId="38016E04" w14:textId="77777777" w:rsidR="001D0C6C" w:rsidRDefault="001D0C6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667465EF" w14:textId="77777777" w:rsidR="00B53C03" w:rsidRPr="00DD2F17" w:rsidRDefault="00B53C03" w:rsidP="00B53C03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>I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>me prezime: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Mirela </w:t>
      </w:r>
      <w:proofErr w:type="spellStart"/>
      <w:r>
        <w:rPr>
          <w:rFonts w:ascii="Arial" w:eastAsia="Times New Roman" w:hAnsi="Arial" w:cs="Arial"/>
          <w:sz w:val="22"/>
          <w:szCs w:val="22"/>
          <w:lang w:val="hr-HR" w:eastAsia="hr-HR"/>
        </w:rPr>
        <w:t>Klisurić</w:t>
      </w:r>
      <w:proofErr w:type="spellEnd"/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e-mail: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info@biomax.hr            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Tel/Mob.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+385 13470173</w:t>
      </w:r>
    </w:p>
    <w:p w14:paraId="1A777B6F" w14:textId="77777777" w:rsidR="00B53C03" w:rsidRPr="00DD2F17" w:rsidRDefault="00B53C03" w:rsidP="00B53C03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74C72398" w14:textId="77777777" w:rsidR="00B53C03" w:rsidRPr="008F5FCC" w:rsidRDefault="00B53C03" w:rsidP="00B53C03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>Narudžbe molimo slati na e-mail adresu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info@biomax.hr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 </w:t>
      </w:r>
    </w:p>
    <w:p w14:paraId="6522A9A1" w14:textId="77777777" w:rsidR="006661C2" w:rsidRDefault="006661C2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sectPr w:rsidR="006661C2" w:rsidSect="00D44E73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722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98A09" w14:textId="77777777" w:rsidR="00505E73" w:rsidRDefault="00505E73" w:rsidP="00B7722D">
      <w:r>
        <w:separator/>
      </w:r>
    </w:p>
  </w:endnote>
  <w:endnote w:type="continuationSeparator" w:id="0">
    <w:p w14:paraId="138638D2" w14:textId="77777777" w:rsidR="00505E73" w:rsidRDefault="00505E73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2757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0C88279B" w14:textId="448A20FD" w:rsidR="00556618" w:rsidRPr="00556618" w:rsidRDefault="00556618">
        <w:pPr>
          <w:pStyle w:val="Podnoje"/>
          <w:jc w:val="right"/>
          <w:rPr>
            <w:rFonts w:ascii="Arial" w:hAnsi="Arial" w:cs="Arial"/>
            <w:sz w:val="22"/>
          </w:rPr>
        </w:pPr>
        <w:r w:rsidRPr="00556618">
          <w:rPr>
            <w:rFonts w:ascii="Arial" w:hAnsi="Arial" w:cs="Arial"/>
            <w:sz w:val="22"/>
          </w:rPr>
          <w:fldChar w:fldCharType="begin"/>
        </w:r>
        <w:r w:rsidRPr="00556618">
          <w:rPr>
            <w:rFonts w:ascii="Arial" w:hAnsi="Arial" w:cs="Arial"/>
            <w:sz w:val="22"/>
          </w:rPr>
          <w:instrText>PAGE   \* MERGEFORMAT</w:instrText>
        </w:r>
        <w:r w:rsidRPr="00556618">
          <w:rPr>
            <w:rFonts w:ascii="Arial" w:hAnsi="Arial" w:cs="Arial"/>
            <w:sz w:val="22"/>
          </w:rPr>
          <w:fldChar w:fldCharType="separate"/>
        </w:r>
        <w:r w:rsidRPr="00556618">
          <w:rPr>
            <w:rFonts w:ascii="Arial" w:hAnsi="Arial" w:cs="Arial"/>
            <w:sz w:val="22"/>
            <w:lang w:val="hr-HR"/>
          </w:rPr>
          <w:t>2</w:t>
        </w:r>
        <w:r w:rsidRPr="00556618">
          <w:rPr>
            <w:rFonts w:ascii="Arial" w:hAnsi="Arial" w:cs="Arial"/>
            <w:sz w:val="22"/>
          </w:rPr>
          <w:fldChar w:fldCharType="end"/>
        </w:r>
      </w:p>
    </w:sdtContent>
  </w:sdt>
  <w:p w14:paraId="42AD46F6" w14:textId="77777777" w:rsidR="00556618" w:rsidRDefault="005566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08370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4923C411" w14:textId="4C9A7A35" w:rsidR="00BD1073" w:rsidRPr="00BD1073" w:rsidRDefault="00BD1073">
        <w:pPr>
          <w:pStyle w:val="Podnoje"/>
          <w:jc w:val="right"/>
          <w:rPr>
            <w:rFonts w:ascii="Arial" w:hAnsi="Arial" w:cs="Arial"/>
            <w:sz w:val="22"/>
          </w:rPr>
        </w:pPr>
        <w:r w:rsidRPr="00BD1073">
          <w:rPr>
            <w:rFonts w:ascii="Arial" w:hAnsi="Arial" w:cs="Arial"/>
            <w:sz w:val="22"/>
          </w:rPr>
          <w:fldChar w:fldCharType="begin"/>
        </w:r>
        <w:r w:rsidRPr="00BD1073">
          <w:rPr>
            <w:rFonts w:ascii="Arial" w:hAnsi="Arial" w:cs="Arial"/>
            <w:sz w:val="22"/>
          </w:rPr>
          <w:instrText>PAGE   \* MERGEFORMAT</w:instrText>
        </w:r>
        <w:r w:rsidRPr="00BD1073">
          <w:rPr>
            <w:rFonts w:ascii="Arial" w:hAnsi="Arial" w:cs="Arial"/>
            <w:sz w:val="22"/>
          </w:rPr>
          <w:fldChar w:fldCharType="separate"/>
        </w:r>
        <w:r w:rsidRPr="00BD1073">
          <w:rPr>
            <w:rFonts w:ascii="Arial" w:hAnsi="Arial" w:cs="Arial"/>
            <w:sz w:val="22"/>
            <w:lang w:val="hr-HR"/>
          </w:rPr>
          <w:t>2</w:t>
        </w:r>
        <w:r w:rsidRPr="00BD1073">
          <w:rPr>
            <w:rFonts w:ascii="Arial" w:hAnsi="Arial" w:cs="Arial"/>
            <w:sz w:val="22"/>
          </w:rPr>
          <w:fldChar w:fldCharType="end"/>
        </w:r>
      </w:p>
    </w:sdtContent>
  </w:sdt>
  <w:p w14:paraId="1E33ED4F" w14:textId="77777777" w:rsidR="00BD1073" w:rsidRDefault="00BD10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5E8C" w14:textId="77777777" w:rsidR="00505E73" w:rsidRDefault="00505E73" w:rsidP="00B7722D">
      <w:r>
        <w:separator/>
      </w:r>
    </w:p>
  </w:footnote>
  <w:footnote w:type="continuationSeparator" w:id="0">
    <w:p w14:paraId="30587EEC" w14:textId="77777777" w:rsidR="00505E73" w:rsidRDefault="00505E73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51C7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5C709C6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FCEB988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38B096FC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99D0FB2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9700AD0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A5B9DA9" w14:textId="77777777" w:rsidR="004D6A0B" w:rsidRPr="00CF044F" w:rsidRDefault="00977663" w:rsidP="004D6A0B">
    <w:pPr>
      <w:pStyle w:val="Zaglavlje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8240" behindDoc="1" locked="1" layoutInCell="1" allowOverlap="1" wp14:anchorId="3381DDEB" wp14:editId="182B432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625" cy="923290"/>
          <wp:effectExtent l="0" t="0" r="0" b="0"/>
          <wp:wrapNone/>
          <wp:docPr id="2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41F5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25E43E41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0350CF8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E3F5943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F505101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7408241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00D1F13A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11FEA0E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062E678" w14:textId="77777777" w:rsidR="00D44E73" w:rsidRDefault="00D44E73" w:rsidP="00D44E73">
    <w:pPr>
      <w:pStyle w:val="BasicParagraph"/>
      <w:tabs>
        <w:tab w:val="left" w:pos="910"/>
      </w:tabs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3D303E3B" w14:textId="77777777" w:rsidR="00D44E73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7ED03B34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HRVATSKI ZAVOD</w:t>
    </w:r>
  </w:p>
  <w:p w14:paraId="157C3347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ZA JAVNO ZDRAVSTVO</w:t>
    </w:r>
  </w:p>
  <w:p w14:paraId="58C7E828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proofErr w:type="spellStart"/>
    <w:proofErr w:type="gramStart"/>
    <w:r w:rsidRPr="00CF044F">
      <w:rPr>
        <w:rFonts w:ascii="Calibri" w:hAnsi="Calibri" w:cs="cirTNORsvetli01"/>
        <w:color w:val="7F7F7F"/>
        <w:spacing w:val="-1"/>
        <w:sz w:val="14"/>
        <w:szCs w:val="14"/>
      </w:rPr>
      <w:t>Rockefellerova</w:t>
    </w:r>
    <w:proofErr w:type="spellEnd"/>
    <w:r w:rsidRPr="00CF044F">
      <w:rPr>
        <w:rFonts w:ascii="Calibri" w:hAnsi="Calibri" w:cs="cirTNORsvetli01"/>
        <w:color w:val="7F7F7F"/>
        <w:spacing w:val="-1"/>
        <w:sz w:val="14"/>
        <w:szCs w:val="14"/>
      </w:rPr>
      <w:t xml:space="preserve">  7</w:t>
    </w:r>
    <w:proofErr w:type="gramEnd"/>
  </w:p>
  <w:p w14:paraId="08223DAC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HR-10000 Zagreb</w:t>
    </w:r>
  </w:p>
  <w:p w14:paraId="24A49B9E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T: +385 1 4863 222</w:t>
    </w:r>
  </w:p>
  <w:p w14:paraId="59F2D5B6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F: +385 1 4863 366</w:t>
    </w:r>
  </w:p>
  <w:p w14:paraId="53FD94BD" w14:textId="77777777" w:rsidR="00D44E73" w:rsidRPr="0085297D" w:rsidRDefault="00D44E73" w:rsidP="0085297D">
    <w:pPr>
      <w:pStyle w:val="Zaglavlje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  <w:r w:rsidR="00977663"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7216" behindDoc="1" locked="1" layoutInCell="1" allowOverlap="1" wp14:anchorId="4EBB431F" wp14:editId="010AD8F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70380" cy="1436370"/>
          <wp:effectExtent l="0" t="0" r="0" b="0"/>
          <wp:wrapNone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143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DBB"/>
    <w:multiLevelType w:val="hybridMultilevel"/>
    <w:tmpl w:val="34562A74"/>
    <w:lvl w:ilvl="0" w:tplc="5C34B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997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2D"/>
    <w:rsid w:val="00005F2D"/>
    <w:rsid w:val="000416EB"/>
    <w:rsid w:val="00041A6D"/>
    <w:rsid w:val="000421B7"/>
    <w:rsid w:val="000539D0"/>
    <w:rsid w:val="00060A58"/>
    <w:rsid w:val="000620E3"/>
    <w:rsid w:val="000B77C3"/>
    <w:rsid w:val="000C39FE"/>
    <w:rsid w:val="000C5867"/>
    <w:rsid w:val="000C5E56"/>
    <w:rsid w:val="00100DDC"/>
    <w:rsid w:val="00101467"/>
    <w:rsid w:val="00101CDB"/>
    <w:rsid w:val="00102F0C"/>
    <w:rsid w:val="001118B0"/>
    <w:rsid w:val="00113C3A"/>
    <w:rsid w:val="001221FB"/>
    <w:rsid w:val="001233E2"/>
    <w:rsid w:val="00125DD9"/>
    <w:rsid w:val="00130C5A"/>
    <w:rsid w:val="001359B0"/>
    <w:rsid w:val="00144C15"/>
    <w:rsid w:val="00145476"/>
    <w:rsid w:val="0014687C"/>
    <w:rsid w:val="001521FC"/>
    <w:rsid w:val="0016070F"/>
    <w:rsid w:val="00161535"/>
    <w:rsid w:val="0016502D"/>
    <w:rsid w:val="001666FA"/>
    <w:rsid w:val="00175C76"/>
    <w:rsid w:val="001804CE"/>
    <w:rsid w:val="00184E90"/>
    <w:rsid w:val="00185970"/>
    <w:rsid w:val="001B6C81"/>
    <w:rsid w:val="001C1EC7"/>
    <w:rsid w:val="001D0C6C"/>
    <w:rsid w:val="001D769A"/>
    <w:rsid w:val="001E201D"/>
    <w:rsid w:val="001F31BA"/>
    <w:rsid w:val="002162AA"/>
    <w:rsid w:val="00221857"/>
    <w:rsid w:val="002340CF"/>
    <w:rsid w:val="00236473"/>
    <w:rsid w:val="00246E93"/>
    <w:rsid w:val="00257537"/>
    <w:rsid w:val="00262BAE"/>
    <w:rsid w:val="002C5D55"/>
    <w:rsid w:val="002D1890"/>
    <w:rsid w:val="002E09AC"/>
    <w:rsid w:val="002E4DA0"/>
    <w:rsid w:val="002F0F9B"/>
    <w:rsid w:val="00302B53"/>
    <w:rsid w:val="00314E0A"/>
    <w:rsid w:val="00324840"/>
    <w:rsid w:val="00341387"/>
    <w:rsid w:val="00347D8E"/>
    <w:rsid w:val="00352731"/>
    <w:rsid w:val="003535AC"/>
    <w:rsid w:val="0035416F"/>
    <w:rsid w:val="00371156"/>
    <w:rsid w:val="003819D9"/>
    <w:rsid w:val="00383D9D"/>
    <w:rsid w:val="003875BE"/>
    <w:rsid w:val="003A1FB3"/>
    <w:rsid w:val="003C6CAC"/>
    <w:rsid w:val="003C7D34"/>
    <w:rsid w:val="003D089E"/>
    <w:rsid w:val="003F135D"/>
    <w:rsid w:val="0041331A"/>
    <w:rsid w:val="00423977"/>
    <w:rsid w:val="0042621F"/>
    <w:rsid w:val="00430F18"/>
    <w:rsid w:val="00451697"/>
    <w:rsid w:val="00463DBD"/>
    <w:rsid w:val="00466F63"/>
    <w:rsid w:val="00471FEA"/>
    <w:rsid w:val="004875CF"/>
    <w:rsid w:val="004D6A0B"/>
    <w:rsid w:val="004D73D9"/>
    <w:rsid w:val="004E3EA3"/>
    <w:rsid w:val="004E4A04"/>
    <w:rsid w:val="004E5953"/>
    <w:rsid w:val="004F1824"/>
    <w:rsid w:val="00505E73"/>
    <w:rsid w:val="005135ED"/>
    <w:rsid w:val="00516221"/>
    <w:rsid w:val="00541B51"/>
    <w:rsid w:val="00552576"/>
    <w:rsid w:val="00553F06"/>
    <w:rsid w:val="00555C57"/>
    <w:rsid w:val="00556618"/>
    <w:rsid w:val="00577C8D"/>
    <w:rsid w:val="005810A2"/>
    <w:rsid w:val="0058795A"/>
    <w:rsid w:val="005A44AA"/>
    <w:rsid w:val="005C56DA"/>
    <w:rsid w:val="005D2C31"/>
    <w:rsid w:val="005E0DEA"/>
    <w:rsid w:val="005F1DB6"/>
    <w:rsid w:val="005F3363"/>
    <w:rsid w:val="005F68C2"/>
    <w:rsid w:val="00604D76"/>
    <w:rsid w:val="00604E2E"/>
    <w:rsid w:val="00615600"/>
    <w:rsid w:val="00630293"/>
    <w:rsid w:val="006433D2"/>
    <w:rsid w:val="0065006E"/>
    <w:rsid w:val="00655175"/>
    <w:rsid w:val="00660D00"/>
    <w:rsid w:val="006622E6"/>
    <w:rsid w:val="006661C2"/>
    <w:rsid w:val="006763C2"/>
    <w:rsid w:val="00683BFD"/>
    <w:rsid w:val="006A755E"/>
    <w:rsid w:val="006B1869"/>
    <w:rsid w:val="006B3E27"/>
    <w:rsid w:val="006B73B7"/>
    <w:rsid w:val="006C3BD7"/>
    <w:rsid w:val="006D324C"/>
    <w:rsid w:val="006D66CF"/>
    <w:rsid w:val="006D6C61"/>
    <w:rsid w:val="006D75A0"/>
    <w:rsid w:val="006E1C9E"/>
    <w:rsid w:val="006E23FF"/>
    <w:rsid w:val="00703125"/>
    <w:rsid w:val="00703997"/>
    <w:rsid w:val="007126C5"/>
    <w:rsid w:val="00713E38"/>
    <w:rsid w:val="007245DF"/>
    <w:rsid w:val="00737066"/>
    <w:rsid w:val="00761BBA"/>
    <w:rsid w:val="00782935"/>
    <w:rsid w:val="00784F77"/>
    <w:rsid w:val="007913CB"/>
    <w:rsid w:val="0079360B"/>
    <w:rsid w:val="00796572"/>
    <w:rsid w:val="007B6AFE"/>
    <w:rsid w:val="007C4B86"/>
    <w:rsid w:val="007D20A6"/>
    <w:rsid w:val="007F3D1A"/>
    <w:rsid w:val="007F7B7C"/>
    <w:rsid w:val="00803BB3"/>
    <w:rsid w:val="00817140"/>
    <w:rsid w:val="00825ECE"/>
    <w:rsid w:val="0084671F"/>
    <w:rsid w:val="00851168"/>
    <w:rsid w:val="0085297D"/>
    <w:rsid w:val="008571EA"/>
    <w:rsid w:val="00862EFC"/>
    <w:rsid w:val="00880473"/>
    <w:rsid w:val="008A7591"/>
    <w:rsid w:val="008B7C4F"/>
    <w:rsid w:val="008D3A5A"/>
    <w:rsid w:val="008E6E31"/>
    <w:rsid w:val="008F2EB3"/>
    <w:rsid w:val="008F5FCC"/>
    <w:rsid w:val="0091109D"/>
    <w:rsid w:val="009304C9"/>
    <w:rsid w:val="00964C80"/>
    <w:rsid w:val="00977663"/>
    <w:rsid w:val="009B11D0"/>
    <w:rsid w:val="009B62D2"/>
    <w:rsid w:val="009C5FE1"/>
    <w:rsid w:val="009D12B7"/>
    <w:rsid w:val="009D7449"/>
    <w:rsid w:val="009E0B45"/>
    <w:rsid w:val="009E2926"/>
    <w:rsid w:val="009E29CB"/>
    <w:rsid w:val="009F6166"/>
    <w:rsid w:val="00A07BEC"/>
    <w:rsid w:val="00A512CE"/>
    <w:rsid w:val="00A525BB"/>
    <w:rsid w:val="00A52E53"/>
    <w:rsid w:val="00A563CB"/>
    <w:rsid w:val="00A67C98"/>
    <w:rsid w:val="00A706DA"/>
    <w:rsid w:val="00A70FE6"/>
    <w:rsid w:val="00A736DE"/>
    <w:rsid w:val="00A75E96"/>
    <w:rsid w:val="00AA08F3"/>
    <w:rsid w:val="00AA4F71"/>
    <w:rsid w:val="00AB3483"/>
    <w:rsid w:val="00AC1B45"/>
    <w:rsid w:val="00AD47F4"/>
    <w:rsid w:val="00AF17AD"/>
    <w:rsid w:val="00AF7C27"/>
    <w:rsid w:val="00B206AF"/>
    <w:rsid w:val="00B23F88"/>
    <w:rsid w:val="00B27672"/>
    <w:rsid w:val="00B3288E"/>
    <w:rsid w:val="00B5057A"/>
    <w:rsid w:val="00B53C03"/>
    <w:rsid w:val="00B74C66"/>
    <w:rsid w:val="00B75C32"/>
    <w:rsid w:val="00B7722D"/>
    <w:rsid w:val="00B834A1"/>
    <w:rsid w:val="00BA4105"/>
    <w:rsid w:val="00BB0520"/>
    <w:rsid w:val="00BB11ED"/>
    <w:rsid w:val="00BB1EE8"/>
    <w:rsid w:val="00BB4625"/>
    <w:rsid w:val="00BC5C12"/>
    <w:rsid w:val="00BC5D54"/>
    <w:rsid w:val="00BC6561"/>
    <w:rsid w:val="00BD1073"/>
    <w:rsid w:val="00BE3AAC"/>
    <w:rsid w:val="00BE7787"/>
    <w:rsid w:val="00C10BD6"/>
    <w:rsid w:val="00C22833"/>
    <w:rsid w:val="00C32F48"/>
    <w:rsid w:val="00C374D9"/>
    <w:rsid w:val="00C46328"/>
    <w:rsid w:val="00C63356"/>
    <w:rsid w:val="00C6362F"/>
    <w:rsid w:val="00C71DA6"/>
    <w:rsid w:val="00C8118C"/>
    <w:rsid w:val="00C904D8"/>
    <w:rsid w:val="00C92609"/>
    <w:rsid w:val="00CC6273"/>
    <w:rsid w:val="00CC636D"/>
    <w:rsid w:val="00CD1FE3"/>
    <w:rsid w:val="00CF044F"/>
    <w:rsid w:val="00CF2D13"/>
    <w:rsid w:val="00CF3ACC"/>
    <w:rsid w:val="00CF6D6E"/>
    <w:rsid w:val="00D05792"/>
    <w:rsid w:val="00D360D8"/>
    <w:rsid w:val="00D44E73"/>
    <w:rsid w:val="00D5352D"/>
    <w:rsid w:val="00D5653B"/>
    <w:rsid w:val="00D56BED"/>
    <w:rsid w:val="00D60E83"/>
    <w:rsid w:val="00D74A92"/>
    <w:rsid w:val="00D81812"/>
    <w:rsid w:val="00D86345"/>
    <w:rsid w:val="00D92E4A"/>
    <w:rsid w:val="00D95525"/>
    <w:rsid w:val="00DB2F01"/>
    <w:rsid w:val="00DC7EE2"/>
    <w:rsid w:val="00DD2F17"/>
    <w:rsid w:val="00E0075A"/>
    <w:rsid w:val="00E42503"/>
    <w:rsid w:val="00E4714A"/>
    <w:rsid w:val="00E502C0"/>
    <w:rsid w:val="00E817FE"/>
    <w:rsid w:val="00E95B65"/>
    <w:rsid w:val="00E965D6"/>
    <w:rsid w:val="00E97224"/>
    <w:rsid w:val="00EA0BF1"/>
    <w:rsid w:val="00EC269C"/>
    <w:rsid w:val="00ED5630"/>
    <w:rsid w:val="00EE014C"/>
    <w:rsid w:val="00EF1A66"/>
    <w:rsid w:val="00EF3171"/>
    <w:rsid w:val="00F05738"/>
    <w:rsid w:val="00F12223"/>
    <w:rsid w:val="00F21EA2"/>
    <w:rsid w:val="00F22BBD"/>
    <w:rsid w:val="00F4087D"/>
    <w:rsid w:val="00F41113"/>
    <w:rsid w:val="00F41C5A"/>
    <w:rsid w:val="00F54A59"/>
    <w:rsid w:val="00F630DD"/>
    <w:rsid w:val="00F6695F"/>
    <w:rsid w:val="00F90135"/>
    <w:rsid w:val="00F9358A"/>
    <w:rsid w:val="00F9671A"/>
    <w:rsid w:val="00FA6C94"/>
    <w:rsid w:val="00FB5E17"/>
    <w:rsid w:val="00FC4A1E"/>
    <w:rsid w:val="00FD2FB9"/>
    <w:rsid w:val="00FE3951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47B03FCD"/>
  <w15:chartTrackingRefBased/>
  <w15:docId w15:val="{B22D88B1-2DCA-BE41-8D0F-27325DD8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C9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722D"/>
  </w:style>
  <w:style w:type="paragraph" w:styleId="Podnoje">
    <w:name w:val="footer"/>
    <w:basedOn w:val="Normal"/>
    <w:link w:val="Podnoje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7722D"/>
  </w:style>
  <w:style w:type="paragraph" w:styleId="Tekstbalonia">
    <w:name w:val="Balloon Text"/>
    <w:basedOn w:val="Normal"/>
    <w:link w:val="TekstbaloniaChar"/>
    <w:uiPriority w:val="99"/>
    <w:semiHidden/>
    <w:unhideWhenUsed/>
    <w:rsid w:val="00B7722D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iperveza">
    <w:name w:val="Hyperlink"/>
    <w:uiPriority w:val="99"/>
    <w:unhideWhenUsed/>
    <w:rsid w:val="00D44E73"/>
    <w:rPr>
      <w:color w:val="0000FF"/>
      <w:u w:val="single"/>
    </w:rPr>
  </w:style>
  <w:style w:type="character" w:styleId="Referencakomentara">
    <w:name w:val="annotation reference"/>
    <w:uiPriority w:val="99"/>
    <w:semiHidden/>
    <w:unhideWhenUsed/>
    <w:rsid w:val="00862E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62EFC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862EFC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62EFC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862EFC"/>
    <w:rPr>
      <w:b/>
      <w:bCs/>
      <w:lang w:val="en-US" w:eastAsia="en-US"/>
    </w:rPr>
  </w:style>
  <w:style w:type="paragraph" w:styleId="Odlomakpopisa">
    <w:name w:val="List Paragraph"/>
    <w:basedOn w:val="Normal"/>
    <w:uiPriority w:val="34"/>
    <w:qFormat/>
    <w:rsid w:val="001F31BA"/>
    <w:pPr>
      <w:ind w:left="720"/>
      <w:contextualSpacing/>
    </w:pPr>
  </w:style>
  <w:style w:type="paragraph" w:customStyle="1" w:styleId="CharCharCharCharCharCharCharCharChar">
    <w:name w:val="Char Char Char Char Char Char Char Char Char"/>
    <w:basedOn w:val="Normal"/>
    <w:uiPriority w:val="99"/>
    <w:rsid w:val="00246E93"/>
    <w:pPr>
      <w:spacing w:after="160" w:line="240" w:lineRule="exact"/>
      <w:jc w:val="both"/>
    </w:pPr>
    <w:rPr>
      <w:rFonts w:ascii="Tahoma" w:eastAsia="SimSun" w:hAnsi="Tahoma" w:cs="Tahoma"/>
      <w:sz w:val="20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1D7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3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371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570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739074-A4C3-46DC-B4E8-67EFBB9F4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HZJZ</Company>
  <LinksUpToDate>false</LinksUpToDate>
  <CharactersWithSpaces>3241</CharactersWithSpaces>
  <SharedDoc>false</SharedDoc>
  <HLinks>
    <vt:vector size="6" baseType="variant">
      <vt:variant>
        <vt:i4>8126527</vt:i4>
      </vt:variant>
      <vt:variant>
        <vt:i4>0</vt:i4>
      </vt:variant>
      <vt:variant>
        <vt:i4>0</vt:i4>
      </vt:variant>
      <vt:variant>
        <vt:i4>5</vt:i4>
      </vt:variant>
      <vt:variant>
        <vt:lpwstr>https://esavjetovanja.gov.hr/ECon/MainScreen?entityId=22059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Pinter</dc:creator>
  <cp:keywords/>
  <cp:lastModifiedBy>Danijel Trumbetaš</cp:lastModifiedBy>
  <cp:revision>6</cp:revision>
  <cp:lastPrinted>2023-07-11T08:18:00Z</cp:lastPrinted>
  <dcterms:created xsi:type="dcterms:W3CDTF">2023-12-29T11:08:00Z</dcterms:created>
  <dcterms:modified xsi:type="dcterms:W3CDTF">2024-01-08T09:07:00Z</dcterms:modified>
</cp:coreProperties>
</file>