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BF405" w14:textId="77777777" w:rsidR="0082792C" w:rsidRPr="0082792C" w:rsidRDefault="0082792C" w:rsidP="0082792C">
      <w:pPr>
        <w:rPr>
          <w:b/>
          <w:bCs/>
          <w:sz w:val="32"/>
          <w:szCs w:val="32"/>
        </w:rPr>
      </w:pPr>
      <w:r w:rsidRPr="0082792C">
        <w:rPr>
          <w:b/>
          <w:bCs/>
          <w:sz w:val="32"/>
          <w:szCs w:val="32"/>
        </w:rPr>
        <w:t>BRIS KOŽE</w:t>
      </w:r>
    </w:p>
    <w:p w14:paraId="2DBD23E2" w14:textId="77777777" w:rsidR="0082792C" w:rsidRPr="0082792C" w:rsidRDefault="0082792C" w:rsidP="0082792C">
      <w:pPr>
        <w:rPr>
          <w:sz w:val="24"/>
          <w:szCs w:val="24"/>
        </w:rPr>
      </w:pPr>
      <w:r w:rsidRPr="0082792C">
        <w:rPr>
          <w:sz w:val="24"/>
          <w:szCs w:val="24"/>
        </w:rPr>
        <w:t>UPUTA ZA UZIMANJE – bris se uzima pamučnim štapićem, prethodno</w:t>
      </w:r>
    </w:p>
    <w:p w14:paraId="4C165431" w14:textId="77777777" w:rsidR="0082792C" w:rsidRPr="0082792C" w:rsidRDefault="0082792C" w:rsidP="0082792C">
      <w:pPr>
        <w:rPr>
          <w:sz w:val="24"/>
          <w:szCs w:val="24"/>
        </w:rPr>
      </w:pPr>
      <w:r w:rsidRPr="0082792C">
        <w:rPr>
          <w:sz w:val="24"/>
          <w:szCs w:val="24"/>
        </w:rPr>
        <w:t>navlaženim u sterilnoj fiziološkoj otopini, rotirajućim pokretom po</w:t>
      </w:r>
    </w:p>
    <w:p w14:paraId="0FA8B365" w14:textId="77777777" w:rsidR="0082792C" w:rsidRPr="0082792C" w:rsidRDefault="0082792C" w:rsidP="0082792C">
      <w:pPr>
        <w:rPr>
          <w:sz w:val="24"/>
          <w:szCs w:val="24"/>
        </w:rPr>
      </w:pPr>
      <w:r w:rsidRPr="0082792C">
        <w:rPr>
          <w:sz w:val="24"/>
          <w:szCs w:val="24"/>
        </w:rPr>
        <w:t>promijenjenom području.</w:t>
      </w:r>
    </w:p>
    <w:p w14:paraId="55F6EA21" w14:textId="77777777" w:rsidR="0082792C" w:rsidRPr="0082792C" w:rsidRDefault="0082792C" w:rsidP="0082792C">
      <w:pPr>
        <w:rPr>
          <w:sz w:val="24"/>
          <w:szCs w:val="24"/>
        </w:rPr>
      </w:pPr>
      <w:r w:rsidRPr="0082792C">
        <w:rPr>
          <w:sz w:val="24"/>
          <w:szCs w:val="24"/>
        </w:rPr>
        <w:t>TRANSPORT – bris je potrebno transportirati bez transportnog medija do 2</w:t>
      </w:r>
    </w:p>
    <w:p w14:paraId="7C80D5EB" w14:textId="77777777" w:rsidR="0082792C" w:rsidRPr="0082792C" w:rsidRDefault="0082792C" w:rsidP="0082792C">
      <w:pPr>
        <w:rPr>
          <w:sz w:val="24"/>
          <w:szCs w:val="24"/>
        </w:rPr>
      </w:pPr>
      <w:r w:rsidRPr="0082792C">
        <w:rPr>
          <w:sz w:val="24"/>
          <w:szCs w:val="24"/>
        </w:rPr>
        <w:t>h na sobnoj temperaturi od trenutka uzimanja ili u transportnom mediju</w:t>
      </w:r>
    </w:p>
    <w:p w14:paraId="759B81B8" w14:textId="77777777" w:rsidR="0082792C" w:rsidRPr="0082792C" w:rsidRDefault="0082792C" w:rsidP="0082792C">
      <w:pPr>
        <w:rPr>
          <w:sz w:val="24"/>
          <w:szCs w:val="24"/>
        </w:rPr>
      </w:pPr>
      <w:r w:rsidRPr="0082792C">
        <w:rPr>
          <w:sz w:val="24"/>
          <w:szCs w:val="24"/>
        </w:rPr>
        <w:t>(Stuart, Amies) do 24 h na sobnoj temperaturi od trenutka uzimanja.</w:t>
      </w:r>
    </w:p>
    <w:p w14:paraId="74B84E24" w14:textId="69CC58AB" w:rsidR="00757811" w:rsidRPr="0082792C" w:rsidRDefault="0082792C" w:rsidP="0082792C">
      <w:pPr>
        <w:rPr>
          <w:sz w:val="24"/>
          <w:szCs w:val="24"/>
        </w:rPr>
      </w:pPr>
      <w:r w:rsidRPr="0082792C">
        <w:rPr>
          <w:sz w:val="24"/>
          <w:szCs w:val="24"/>
        </w:rPr>
        <w:t>KOLIČINA UZORKA - bris sa ili bez transportnog medija.</w:t>
      </w:r>
    </w:p>
    <w:p w14:paraId="45373448" w14:textId="77777777" w:rsidR="0082792C" w:rsidRPr="0082792C" w:rsidRDefault="0082792C" w:rsidP="0082792C">
      <w:pPr>
        <w:rPr>
          <w:sz w:val="24"/>
          <w:szCs w:val="24"/>
        </w:rPr>
      </w:pPr>
    </w:p>
    <w:p w14:paraId="292BCC23" w14:textId="604620E3" w:rsidR="0082792C" w:rsidRPr="0082792C" w:rsidRDefault="0082792C" w:rsidP="0082792C">
      <w:pPr>
        <w:rPr>
          <w:b/>
          <w:bCs/>
          <w:sz w:val="32"/>
          <w:szCs w:val="32"/>
        </w:rPr>
      </w:pPr>
      <w:r w:rsidRPr="0082792C">
        <w:rPr>
          <w:b/>
          <w:bCs/>
          <w:sz w:val="32"/>
          <w:szCs w:val="32"/>
        </w:rPr>
        <w:t>STRUGOTINA KOŽE, NOKTA, VLASIŠTA</w:t>
      </w:r>
    </w:p>
    <w:p w14:paraId="3E7ECF03" w14:textId="58BE774B" w:rsidR="0082792C" w:rsidRPr="0082792C" w:rsidRDefault="0082792C" w:rsidP="0082792C">
      <w:pPr>
        <w:spacing w:line="360" w:lineRule="auto"/>
        <w:rPr>
          <w:sz w:val="24"/>
          <w:szCs w:val="24"/>
        </w:rPr>
      </w:pPr>
      <w:r w:rsidRPr="0082792C">
        <w:rPr>
          <w:sz w:val="24"/>
          <w:szCs w:val="24"/>
        </w:rPr>
        <w:t>UPUTA ZA UZIMANJE</w:t>
      </w:r>
      <w:r w:rsidRPr="0082792C">
        <w:rPr>
          <w:sz w:val="24"/>
          <w:szCs w:val="24"/>
        </w:rPr>
        <w:t>: strugotina promjene na koži, noktu ili vlasištu uzima se sterilnim skalpelom ili sterilnom drvenom špatulom na rubu promjene sa zdravim tkivom.</w:t>
      </w:r>
    </w:p>
    <w:p w14:paraId="21D87A63" w14:textId="59064F25" w:rsidR="0082792C" w:rsidRPr="0082792C" w:rsidRDefault="0082792C" w:rsidP="0082792C">
      <w:pPr>
        <w:spacing w:line="360" w:lineRule="auto"/>
        <w:rPr>
          <w:sz w:val="24"/>
          <w:szCs w:val="24"/>
        </w:rPr>
      </w:pPr>
      <w:r w:rsidRPr="0082792C">
        <w:rPr>
          <w:sz w:val="24"/>
          <w:szCs w:val="24"/>
        </w:rPr>
        <w:t>TRANSPORT</w:t>
      </w:r>
      <w:r w:rsidRPr="0082792C">
        <w:rPr>
          <w:sz w:val="24"/>
          <w:szCs w:val="24"/>
        </w:rPr>
        <w:t>: u sterilnoj petrijevoj zdjelici ili između dva predmetna stakalca. Petrijevku ili stakalca zalijepiti ljepljivom trakom i transportirati na sobnoj temperaturi. Uzorkovanje se može naručiti u našoj prijemnoj ambulanti.</w:t>
      </w:r>
    </w:p>
    <w:p w14:paraId="58167192" w14:textId="291631D6" w:rsidR="0082792C" w:rsidRPr="0082792C" w:rsidRDefault="0082792C" w:rsidP="0082792C">
      <w:pPr>
        <w:spacing w:line="360" w:lineRule="auto"/>
        <w:rPr>
          <w:sz w:val="24"/>
          <w:szCs w:val="24"/>
        </w:rPr>
      </w:pPr>
      <w:r w:rsidRPr="0082792C">
        <w:rPr>
          <w:sz w:val="24"/>
          <w:szCs w:val="24"/>
        </w:rPr>
        <w:t>K</w:t>
      </w:r>
      <w:r w:rsidRPr="0082792C">
        <w:rPr>
          <w:sz w:val="24"/>
          <w:szCs w:val="24"/>
        </w:rPr>
        <w:t>OLIČINA UZORKA</w:t>
      </w:r>
      <w:r w:rsidRPr="0082792C">
        <w:rPr>
          <w:sz w:val="24"/>
          <w:szCs w:val="24"/>
        </w:rPr>
        <w:t>: što više ljušćica</w:t>
      </w:r>
    </w:p>
    <w:sectPr w:rsidR="0082792C" w:rsidRPr="008279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2C"/>
    <w:rsid w:val="00063ED0"/>
    <w:rsid w:val="002D6F44"/>
    <w:rsid w:val="005B448F"/>
    <w:rsid w:val="00757811"/>
    <w:rsid w:val="0082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AC365"/>
  <w15:chartTrackingRefBased/>
  <w15:docId w15:val="{AB4FFE93-2BA0-4BBB-BA1B-C0F1677C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79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79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79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79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79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79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79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79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79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79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79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79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792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792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79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79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79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79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79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7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79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79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79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79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79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792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79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792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79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Josipović</dc:creator>
  <cp:keywords/>
  <dc:description/>
  <cp:lastModifiedBy>Mirela Josipović</cp:lastModifiedBy>
  <cp:revision>1</cp:revision>
  <dcterms:created xsi:type="dcterms:W3CDTF">2025-07-16T06:47:00Z</dcterms:created>
  <dcterms:modified xsi:type="dcterms:W3CDTF">2025-07-16T06:50:00Z</dcterms:modified>
</cp:coreProperties>
</file>